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F1F4C" w14:textId="77777777" w:rsidR="00D54964" w:rsidRPr="00DE24A3" w:rsidRDefault="00C01E66">
      <w:pPr>
        <w:pStyle w:val="BodyText"/>
        <w:rPr>
          <w:rFonts w:ascii="Georgia" w:hAnsi="Georgia"/>
          <w:sz w:val="22"/>
          <w:szCs w:val="22"/>
        </w:rPr>
      </w:pPr>
      <w:r w:rsidRPr="00DE24A3">
        <w:rPr>
          <w:rFonts w:ascii="Georgia" w:hAnsi="Georgia"/>
          <w:noProof/>
          <w:sz w:val="22"/>
          <w:szCs w:val="22"/>
          <w:lang w:bidi="ar-SA"/>
        </w:rPr>
        <w:drawing>
          <wp:anchor distT="0" distB="0" distL="0" distR="0" simplePos="0" relativeHeight="1024" behindDoc="0" locked="0" layoutInCell="1" allowOverlap="1" wp14:anchorId="49B7C6F5" wp14:editId="2A58745B">
            <wp:simplePos x="0" y="0"/>
            <wp:positionH relativeFrom="page">
              <wp:posOffset>0</wp:posOffset>
            </wp:positionH>
            <wp:positionV relativeFrom="page">
              <wp:posOffset>150380</wp:posOffset>
            </wp:positionV>
            <wp:extent cx="7772400" cy="6034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772400" cy="603492"/>
                    </a:xfrm>
                    <a:prstGeom prst="rect">
                      <a:avLst/>
                    </a:prstGeom>
                  </pic:spPr>
                </pic:pic>
              </a:graphicData>
            </a:graphic>
          </wp:anchor>
        </w:drawing>
      </w:r>
    </w:p>
    <w:p w14:paraId="35006F5E" w14:textId="77777777" w:rsidR="00621639" w:rsidRPr="00DE24A3" w:rsidRDefault="00621639" w:rsidP="00621639">
      <w:pPr>
        <w:rPr>
          <w:rFonts w:ascii="Georgia" w:hAnsi="Georgia" w:cs="Arial"/>
        </w:rPr>
      </w:pPr>
      <w:r w:rsidRPr="00DE24A3">
        <w:rPr>
          <w:rFonts w:ascii="Georgia" w:hAnsi="Georgia" w:cs="Arial"/>
        </w:rPr>
        <w:t>FOR IMMEDIATE RELEASE</w:t>
      </w:r>
      <w:r w:rsidRPr="00DE24A3">
        <w:rPr>
          <w:rFonts w:ascii="Georgia" w:hAnsi="Georgia" w:cs="Arial"/>
        </w:rPr>
        <w:tab/>
        <w:t xml:space="preserve">                                </w:t>
      </w:r>
      <w:r w:rsidRPr="00DE24A3">
        <w:rPr>
          <w:rFonts w:ascii="Georgia" w:hAnsi="Georgia" w:cs="Arial"/>
        </w:rPr>
        <w:tab/>
      </w:r>
      <w:r w:rsidRPr="00DE24A3">
        <w:rPr>
          <w:rFonts w:ascii="Georgia" w:hAnsi="Georgia" w:cs="Arial"/>
        </w:rPr>
        <w:tab/>
        <w:t>Contact: Allegra East</w:t>
      </w:r>
    </w:p>
    <w:p w14:paraId="6CBD2AEF" w14:textId="77777777" w:rsidR="00621639" w:rsidRPr="00DE24A3" w:rsidRDefault="00DD45BD" w:rsidP="00621639">
      <w:pPr>
        <w:ind w:left="5760"/>
        <w:rPr>
          <w:rFonts w:ascii="Georgia" w:hAnsi="Georgia" w:cs="Arial"/>
        </w:rPr>
      </w:pPr>
      <w:hyperlink r:id="rId9" w:history="1">
        <w:r w:rsidR="00621639" w:rsidRPr="00DE24A3">
          <w:rPr>
            <w:rStyle w:val="Hyperlink"/>
            <w:rFonts w:ascii="Georgia" w:hAnsi="Georgia" w:cs="Arial"/>
            <w:color w:val="auto"/>
            <w:u w:val="none"/>
          </w:rPr>
          <w:t>aleast@iupui.edu</w:t>
        </w:r>
      </w:hyperlink>
      <w:r w:rsidR="00621639" w:rsidRPr="00DE24A3">
        <w:rPr>
          <w:rFonts w:ascii="Georgia" w:hAnsi="Georgia" w:cs="Arial"/>
        </w:rPr>
        <w:t xml:space="preserve"> | 317.278.4931</w:t>
      </w:r>
    </w:p>
    <w:p w14:paraId="3024FF19" w14:textId="77777777" w:rsidR="00621639" w:rsidRPr="00B83F84" w:rsidRDefault="00621639" w:rsidP="00621639">
      <w:pPr>
        <w:rPr>
          <w:rFonts w:ascii="Arial" w:hAnsi="Arial" w:cs="Arial"/>
          <w:b/>
          <w:sz w:val="24"/>
          <w:szCs w:val="24"/>
        </w:rPr>
      </w:pPr>
    </w:p>
    <w:p w14:paraId="165B27B1" w14:textId="77777777" w:rsidR="00B83F84" w:rsidRDefault="00B83F84" w:rsidP="00020511">
      <w:pPr>
        <w:jc w:val="center"/>
        <w:rPr>
          <w:rFonts w:ascii="Arial" w:hAnsi="Arial" w:cs="Arial"/>
          <w:b/>
          <w:sz w:val="24"/>
          <w:szCs w:val="24"/>
        </w:rPr>
      </w:pPr>
    </w:p>
    <w:p w14:paraId="7DC4D993" w14:textId="71EBA0F6" w:rsidR="00253353" w:rsidRPr="0083679B" w:rsidRDefault="008C6037" w:rsidP="00253353">
      <w:pPr>
        <w:jc w:val="center"/>
        <w:rPr>
          <w:rFonts w:ascii="Georgia" w:eastAsia="Times New Roman" w:hAnsi="Georgia" w:cs="Arial"/>
          <w:b/>
          <w:bCs/>
          <w:sz w:val="28"/>
          <w:szCs w:val="28"/>
        </w:rPr>
      </w:pPr>
      <w:r>
        <w:rPr>
          <w:rFonts w:ascii="Georgia" w:eastAsia="Times New Roman" w:hAnsi="Georgia" w:cs="Arial"/>
          <w:b/>
          <w:bCs/>
          <w:sz w:val="28"/>
          <w:szCs w:val="28"/>
        </w:rPr>
        <w:t xml:space="preserve">Jim Sparks to retire as Polis Center </w:t>
      </w:r>
      <w:r w:rsidRPr="0083679B">
        <w:rPr>
          <w:rFonts w:ascii="Georgia" w:eastAsia="Times New Roman" w:hAnsi="Georgia" w:cs="Arial"/>
          <w:b/>
          <w:bCs/>
          <w:sz w:val="28"/>
          <w:szCs w:val="28"/>
        </w:rPr>
        <w:t>Director of Geoinformatics</w:t>
      </w:r>
      <w:r>
        <w:rPr>
          <w:rFonts w:ascii="Georgia" w:eastAsia="Times New Roman" w:hAnsi="Georgia" w:cs="Arial"/>
          <w:b/>
          <w:bCs/>
          <w:sz w:val="28"/>
          <w:szCs w:val="28"/>
        </w:rPr>
        <w:t xml:space="preserve">; </w:t>
      </w:r>
      <w:r w:rsidR="00253353" w:rsidRPr="0083679B">
        <w:rPr>
          <w:rFonts w:ascii="Georgia" w:eastAsia="Times New Roman" w:hAnsi="Georgia" w:cs="Arial"/>
          <w:b/>
          <w:bCs/>
          <w:sz w:val="28"/>
          <w:szCs w:val="28"/>
        </w:rPr>
        <w:t>Marianne Cardwell</w:t>
      </w:r>
      <w:r>
        <w:rPr>
          <w:rFonts w:ascii="Georgia" w:eastAsia="Times New Roman" w:hAnsi="Georgia" w:cs="Arial"/>
          <w:b/>
          <w:bCs/>
          <w:sz w:val="28"/>
          <w:szCs w:val="28"/>
        </w:rPr>
        <w:t xml:space="preserve"> appointed </w:t>
      </w:r>
      <w:r w:rsidR="00910BD3">
        <w:rPr>
          <w:rFonts w:ascii="Georgia" w:eastAsia="Times New Roman" w:hAnsi="Georgia" w:cs="Arial"/>
          <w:b/>
          <w:bCs/>
          <w:sz w:val="28"/>
          <w:szCs w:val="28"/>
        </w:rPr>
        <w:t>s</w:t>
      </w:r>
      <w:r>
        <w:rPr>
          <w:rFonts w:ascii="Georgia" w:eastAsia="Times New Roman" w:hAnsi="Georgia" w:cs="Arial"/>
          <w:b/>
          <w:bCs/>
          <w:sz w:val="28"/>
          <w:szCs w:val="28"/>
        </w:rPr>
        <w:t>uccessor</w:t>
      </w:r>
    </w:p>
    <w:p w14:paraId="07C57091" w14:textId="77777777" w:rsidR="008C6037" w:rsidRDefault="008C6037" w:rsidP="00253353">
      <w:pPr>
        <w:spacing w:after="240"/>
        <w:rPr>
          <w:rFonts w:ascii="Georgia" w:eastAsia="Times New Roman" w:hAnsi="Georgia" w:cs="Arial"/>
        </w:rPr>
      </w:pPr>
    </w:p>
    <w:p w14:paraId="10EFA0A5" w14:textId="049E5958" w:rsidR="008C6037" w:rsidRDefault="00253353" w:rsidP="28D73E6D">
      <w:pPr>
        <w:spacing w:after="240"/>
        <w:rPr>
          <w:rFonts w:ascii="Georgia" w:hAnsi="Georgia" w:cstheme="minorBidi"/>
        </w:rPr>
      </w:pPr>
      <w:r w:rsidRPr="28D73E6D">
        <w:rPr>
          <w:rFonts w:ascii="Georgia" w:eastAsia="Times New Roman" w:hAnsi="Georgia" w:cs="Arial"/>
        </w:rPr>
        <w:t>INDIANAPOLIS, IN (June 1</w:t>
      </w:r>
      <w:r w:rsidR="008C6037" w:rsidRPr="28D73E6D">
        <w:rPr>
          <w:rFonts w:ascii="Georgia" w:eastAsia="Times New Roman" w:hAnsi="Georgia" w:cs="Arial"/>
        </w:rPr>
        <w:t>8</w:t>
      </w:r>
      <w:r w:rsidRPr="28D73E6D">
        <w:rPr>
          <w:rFonts w:ascii="Georgia" w:eastAsia="Times New Roman" w:hAnsi="Georgia" w:cs="Arial"/>
        </w:rPr>
        <w:t xml:space="preserve">, 2021) – The Polis Center at IUPUI </w:t>
      </w:r>
      <w:r w:rsidR="008C6037" w:rsidRPr="28D73E6D">
        <w:rPr>
          <w:rFonts w:ascii="Georgia" w:eastAsia="Times New Roman" w:hAnsi="Georgia" w:cs="Arial"/>
        </w:rPr>
        <w:t>today announced that Director of Geoinformatics Jim Sparks</w:t>
      </w:r>
      <w:r w:rsidR="00366BBB" w:rsidRPr="28D73E6D">
        <w:rPr>
          <w:rFonts w:ascii="Georgia" w:eastAsia="Times New Roman" w:hAnsi="Georgia" w:cs="Arial"/>
        </w:rPr>
        <w:t xml:space="preserve"> will </w:t>
      </w:r>
      <w:r w:rsidR="008C6037" w:rsidRPr="28D73E6D">
        <w:rPr>
          <w:rFonts w:ascii="Georgia" w:eastAsia="Times New Roman" w:hAnsi="Georgia" w:cs="Arial"/>
        </w:rPr>
        <w:t>retire</w:t>
      </w:r>
      <w:r w:rsidR="00366BBB" w:rsidRPr="28D73E6D">
        <w:rPr>
          <w:rFonts w:ascii="Georgia" w:eastAsia="Times New Roman" w:hAnsi="Georgia" w:cs="Arial"/>
        </w:rPr>
        <w:t xml:space="preserve"> </w:t>
      </w:r>
      <w:r w:rsidR="004A1027" w:rsidRPr="28D73E6D">
        <w:rPr>
          <w:rFonts w:ascii="Georgia" w:eastAsia="Times New Roman" w:hAnsi="Georgia" w:cs="Arial"/>
        </w:rPr>
        <w:t>at the end of June.</w:t>
      </w:r>
      <w:r w:rsidR="008C6037" w:rsidRPr="28D73E6D">
        <w:rPr>
          <w:rFonts w:ascii="Georgia" w:eastAsia="Times New Roman" w:hAnsi="Georgia" w:cs="Arial"/>
        </w:rPr>
        <w:t xml:space="preserve"> </w:t>
      </w:r>
      <w:r w:rsidRPr="28D73E6D">
        <w:rPr>
          <w:rFonts w:ascii="Georgia" w:eastAsia="Times New Roman" w:hAnsi="Georgia" w:cs="Arial"/>
        </w:rPr>
        <w:t>Marianne Cardwell</w:t>
      </w:r>
      <w:r w:rsidR="00384C58">
        <w:rPr>
          <w:rFonts w:ascii="Georgia" w:eastAsia="Times New Roman" w:hAnsi="Georgia" w:cs="Arial"/>
        </w:rPr>
        <w:t xml:space="preserve"> </w:t>
      </w:r>
      <w:r w:rsidR="008C6037" w:rsidRPr="28D73E6D">
        <w:rPr>
          <w:rFonts w:ascii="Georgia" w:hAnsi="Georgia" w:cstheme="minorBidi"/>
        </w:rPr>
        <w:t xml:space="preserve">has been </w:t>
      </w:r>
      <w:r w:rsidR="006B2402" w:rsidRPr="28D73E6D">
        <w:rPr>
          <w:rFonts w:ascii="Georgia" w:hAnsi="Georgia" w:cstheme="minorBidi"/>
        </w:rPr>
        <w:t>named</w:t>
      </w:r>
      <w:r w:rsidR="008C6037" w:rsidRPr="28D73E6D">
        <w:rPr>
          <w:rFonts w:ascii="Georgia" w:hAnsi="Georgia" w:cstheme="minorBidi"/>
        </w:rPr>
        <w:t xml:space="preserve"> to the position, effective July 1, 2021.</w:t>
      </w:r>
    </w:p>
    <w:p w14:paraId="2E71EA97" w14:textId="5E2E16C0" w:rsidR="00253353" w:rsidRDefault="00D02C8E" w:rsidP="00814524">
      <w:pPr>
        <w:widowControl/>
        <w:suppressAutoHyphens/>
        <w:spacing w:after="240"/>
        <w:rPr>
          <w:rFonts w:ascii="Georgia" w:eastAsia="Times New Roman" w:hAnsi="Georgia" w:cs="Arial"/>
        </w:rPr>
      </w:pPr>
      <w:r w:rsidRPr="008B65E9">
        <w:rPr>
          <w:rFonts w:ascii="Georgia" w:eastAsia="Times New Roman" w:hAnsi="Georgia" w:cs="Arial"/>
        </w:rPr>
        <w:t xml:space="preserve">A highly </w:t>
      </w:r>
      <w:r w:rsidR="001646A1">
        <w:rPr>
          <w:rFonts w:ascii="Georgia" w:eastAsia="Times New Roman" w:hAnsi="Georgia" w:cs="Arial"/>
        </w:rPr>
        <w:t>skilled</w:t>
      </w:r>
      <w:r w:rsidRPr="008B65E9">
        <w:rPr>
          <w:rFonts w:ascii="Georgia" w:eastAsia="Times New Roman" w:hAnsi="Georgia" w:cs="Arial"/>
        </w:rPr>
        <w:t xml:space="preserve"> geospatial information professional, </w:t>
      </w:r>
      <w:r w:rsidR="000A5A2C">
        <w:rPr>
          <w:rFonts w:ascii="Georgia" w:eastAsia="Times New Roman" w:hAnsi="Georgia" w:cs="Arial"/>
        </w:rPr>
        <w:t>Sparks</w:t>
      </w:r>
      <w:r w:rsidRPr="008B65E9">
        <w:rPr>
          <w:rFonts w:ascii="Georgia" w:eastAsia="Times New Roman" w:hAnsi="Georgia" w:cs="Arial"/>
        </w:rPr>
        <w:t xml:space="preserve"> has spent </w:t>
      </w:r>
      <w:r w:rsidR="000A5A2C" w:rsidRPr="008B65E9">
        <w:rPr>
          <w:rFonts w:ascii="Georgia" w:eastAsia="Times New Roman" w:hAnsi="Georgia" w:cs="Arial"/>
        </w:rPr>
        <w:t>most of</w:t>
      </w:r>
      <w:r w:rsidRPr="008B65E9">
        <w:rPr>
          <w:rFonts w:ascii="Georgia" w:eastAsia="Times New Roman" w:hAnsi="Georgia" w:cs="Arial"/>
        </w:rPr>
        <w:t xml:space="preserve"> his career working with </w:t>
      </w:r>
      <w:r w:rsidR="001646A1">
        <w:rPr>
          <w:rFonts w:ascii="Georgia" w:eastAsia="Times New Roman" w:hAnsi="Georgia" w:cs="Arial"/>
        </w:rPr>
        <w:t>geographic information</w:t>
      </w:r>
      <w:r w:rsidR="00BB51C7">
        <w:rPr>
          <w:rFonts w:ascii="Georgia" w:eastAsia="Times New Roman" w:hAnsi="Georgia" w:cs="Arial"/>
        </w:rPr>
        <w:t xml:space="preserve"> systems (GIS)</w:t>
      </w:r>
      <w:r>
        <w:rPr>
          <w:rFonts w:ascii="Georgia" w:eastAsia="Times New Roman" w:hAnsi="Georgia" w:cs="Arial"/>
        </w:rPr>
        <w:t xml:space="preserve">. </w:t>
      </w:r>
      <w:r w:rsidR="000A5A2C">
        <w:rPr>
          <w:rFonts w:ascii="Georgia" w:eastAsia="Times New Roman" w:hAnsi="Georgia" w:cs="Arial"/>
        </w:rPr>
        <w:t>H</w:t>
      </w:r>
      <w:r>
        <w:rPr>
          <w:rFonts w:ascii="Georgia" w:eastAsia="Times New Roman" w:hAnsi="Georgia" w:cs="Arial"/>
        </w:rPr>
        <w:t>is experience</w:t>
      </w:r>
      <w:r w:rsidR="000A5A2C">
        <w:rPr>
          <w:rFonts w:ascii="Georgia" w:eastAsia="Times New Roman" w:hAnsi="Georgia" w:cs="Arial"/>
        </w:rPr>
        <w:t xml:space="preserve"> includ</w:t>
      </w:r>
      <w:r w:rsidR="007A43C4">
        <w:rPr>
          <w:rFonts w:ascii="Georgia" w:eastAsia="Times New Roman" w:hAnsi="Georgia" w:cs="Arial"/>
        </w:rPr>
        <w:t>es</w:t>
      </w:r>
      <w:r w:rsidR="000A5A2C">
        <w:rPr>
          <w:rFonts w:ascii="Georgia" w:eastAsia="Times New Roman" w:hAnsi="Georgia" w:cs="Arial"/>
        </w:rPr>
        <w:t xml:space="preserve"> work in the </w:t>
      </w:r>
      <w:r>
        <w:rPr>
          <w:rFonts w:ascii="Georgia" w:eastAsia="Times New Roman" w:hAnsi="Georgia" w:cs="Arial"/>
        </w:rPr>
        <w:t>private sector</w:t>
      </w:r>
      <w:r w:rsidR="000A5A2C">
        <w:rPr>
          <w:rFonts w:ascii="Georgia" w:eastAsia="Times New Roman" w:hAnsi="Georgia" w:cs="Arial"/>
        </w:rPr>
        <w:t xml:space="preserve">, </w:t>
      </w:r>
      <w:r>
        <w:rPr>
          <w:rFonts w:ascii="Georgia" w:eastAsia="Times New Roman" w:hAnsi="Georgia" w:cs="Arial"/>
        </w:rPr>
        <w:t>county and state government</w:t>
      </w:r>
      <w:r w:rsidR="000A5A2C">
        <w:rPr>
          <w:rFonts w:ascii="Georgia" w:eastAsia="Times New Roman" w:hAnsi="Georgia" w:cs="Arial"/>
        </w:rPr>
        <w:t>,</w:t>
      </w:r>
      <w:r>
        <w:rPr>
          <w:rFonts w:ascii="Georgia" w:eastAsia="Times New Roman" w:hAnsi="Georgia" w:cs="Arial"/>
        </w:rPr>
        <w:t xml:space="preserve"> and the university environment.</w:t>
      </w:r>
      <w:r w:rsidRPr="00161FE9">
        <w:rPr>
          <w:rFonts w:ascii="Georgia" w:eastAsia="Times New Roman" w:hAnsi="Georgia" w:cs="Arial"/>
        </w:rPr>
        <w:t xml:space="preserve"> </w:t>
      </w:r>
      <w:r w:rsidR="007F07F9">
        <w:rPr>
          <w:rFonts w:ascii="Georgia" w:eastAsia="Times New Roman" w:hAnsi="Georgia" w:cs="Arial"/>
        </w:rPr>
        <w:t>S</w:t>
      </w:r>
      <w:r w:rsidR="00CC2FE5" w:rsidRPr="00161FE9">
        <w:rPr>
          <w:rFonts w:ascii="Georgia" w:eastAsia="Times New Roman" w:hAnsi="Georgia" w:cs="Arial"/>
        </w:rPr>
        <w:t xml:space="preserve">parks </w:t>
      </w:r>
      <w:r w:rsidR="000F5D5F">
        <w:rPr>
          <w:rFonts w:ascii="Georgia" w:eastAsia="Times New Roman" w:hAnsi="Georgia" w:cs="Arial"/>
        </w:rPr>
        <w:t xml:space="preserve">worked closely with the </w:t>
      </w:r>
      <w:r w:rsidR="007F07F9">
        <w:rPr>
          <w:rFonts w:ascii="Georgia" w:eastAsia="Times New Roman" w:hAnsi="Georgia" w:cs="Arial"/>
        </w:rPr>
        <w:t>C</w:t>
      </w:r>
      <w:r w:rsidR="000F5D5F">
        <w:rPr>
          <w:rFonts w:ascii="Georgia" w:eastAsia="Times New Roman" w:hAnsi="Georgia" w:cs="Arial"/>
        </w:rPr>
        <w:t>enter in the early 2000s developing and managing a new department</w:t>
      </w:r>
      <w:r w:rsidR="007C6FB8">
        <w:rPr>
          <w:rFonts w:ascii="Georgia" w:eastAsia="Times New Roman" w:hAnsi="Georgia" w:cs="Arial"/>
        </w:rPr>
        <w:t xml:space="preserve">, </w:t>
      </w:r>
      <w:r w:rsidR="00384C58">
        <w:rPr>
          <w:rFonts w:ascii="Georgia" w:eastAsia="Times New Roman" w:hAnsi="Georgia" w:cs="Arial"/>
        </w:rPr>
        <w:t>Geoinformatics</w:t>
      </w:r>
      <w:r w:rsidR="007C6FB8">
        <w:rPr>
          <w:rFonts w:ascii="Georgia" w:eastAsia="Times New Roman" w:hAnsi="Georgia" w:cs="Arial"/>
        </w:rPr>
        <w:t xml:space="preserve">, </w:t>
      </w:r>
      <w:r w:rsidR="000F5D5F">
        <w:rPr>
          <w:rFonts w:ascii="Georgia" w:eastAsia="Times New Roman" w:hAnsi="Georgia" w:cs="Arial"/>
        </w:rPr>
        <w:t xml:space="preserve">focusing on geospatial projects </w:t>
      </w:r>
      <w:r w:rsidR="006B2402">
        <w:rPr>
          <w:rFonts w:ascii="Georgia" w:eastAsia="Times New Roman" w:hAnsi="Georgia" w:cs="Arial"/>
        </w:rPr>
        <w:t>with</w:t>
      </w:r>
      <w:r w:rsidR="000F5D5F">
        <w:rPr>
          <w:rFonts w:ascii="Georgia" w:eastAsia="Times New Roman" w:hAnsi="Georgia" w:cs="Arial"/>
        </w:rPr>
        <w:t xml:space="preserve"> both practical and applied </w:t>
      </w:r>
      <w:r w:rsidR="00B602E6">
        <w:rPr>
          <w:rFonts w:ascii="Georgia" w:eastAsia="Times New Roman" w:hAnsi="Georgia" w:cs="Arial"/>
        </w:rPr>
        <w:t>emphasis</w:t>
      </w:r>
      <w:r w:rsidR="000F5D5F">
        <w:rPr>
          <w:rFonts w:ascii="Georgia" w:eastAsia="Times New Roman" w:hAnsi="Georgia" w:cs="Arial"/>
        </w:rPr>
        <w:t xml:space="preserve">—the same model used by </w:t>
      </w:r>
      <w:r w:rsidR="007F07F9">
        <w:rPr>
          <w:rFonts w:ascii="Georgia" w:eastAsia="Times New Roman" w:hAnsi="Georgia" w:cs="Arial"/>
        </w:rPr>
        <w:t>Polis</w:t>
      </w:r>
      <w:r w:rsidR="000F5D5F">
        <w:rPr>
          <w:rFonts w:ascii="Georgia" w:eastAsia="Times New Roman" w:hAnsi="Georgia" w:cs="Arial"/>
        </w:rPr>
        <w:t xml:space="preserve"> today.</w:t>
      </w:r>
      <w:r w:rsidR="00C45602">
        <w:rPr>
          <w:rFonts w:ascii="Georgia" w:eastAsia="Times New Roman" w:hAnsi="Georgia" w:cs="Arial"/>
        </w:rPr>
        <w:t xml:space="preserve"> </w:t>
      </w:r>
      <w:r w:rsidR="000F5D5F">
        <w:rPr>
          <w:rFonts w:ascii="Georgia" w:eastAsia="Times New Roman" w:hAnsi="Georgia" w:cs="Arial"/>
        </w:rPr>
        <w:t xml:space="preserve">He returned to the </w:t>
      </w:r>
      <w:r w:rsidR="007F07F9">
        <w:rPr>
          <w:rFonts w:ascii="Georgia" w:eastAsia="Times New Roman" w:hAnsi="Georgia" w:cs="Arial"/>
        </w:rPr>
        <w:t>C</w:t>
      </w:r>
      <w:r w:rsidR="000F5D5F">
        <w:rPr>
          <w:rFonts w:ascii="Georgia" w:eastAsia="Times New Roman" w:hAnsi="Georgia" w:cs="Arial"/>
        </w:rPr>
        <w:t xml:space="preserve">enter in 2018 after 11 years </w:t>
      </w:r>
      <w:r w:rsidR="000F5D5F" w:rsidRPr="001D001A">
        <w:rPr>
          <w:rFonts w:ascii="Georgia" w:eastAsia="Times New Roman" w:hAnsi="Georgia" w:cs="Arial"/>
        </w:rPr>
        <w:t>as Indiana’s f</w:t>
      </w:r>
      <w:r w:rsidR="000F5D5F">
        <w:rPr>
          <w:rFonts w:ascii="Georgia" w:eastAsia="Times New Roman" w:hAnsi="Georgia" w:cs="Arial"/>
        </w:rPr>
        <w:t>i</w:t>
      </w:r>
      <w:r w:rsidR="000F5D5F" w:rsidRPr="001D001A">
        <w:rPr>
          <w:rFonts w:ascii="Georgia" w:eastAsia="Times New Roman" w:hAnsi="Georgia" w:cs="Arial"/>
        </w:rPr>
        <w:t>rst Geographic</w:t>
      </w:r>
      <w:r w:rsidR="000F5D5F">
        <w:rPr>
          <w:rFonts w:ascii="Georgia" w:eastAsia="Times New Roman" w:hAnsi="Georgia" w:cs="Arial"/>
        </w:rPr>
        <w:t xml:space="preserve"> </w:t>
      </w:r>
      <w:r w:rsidR="000F5D5F" w:rsidRPr="001D001A">
        <w:rPr>
          <w:rFonts w:ascii="Georgia" w:eastAsia="Times New Roman" w:hAnsi="Georgia" w:cs="Arial"/>
        </w:rPr>
        <w:t>In</w:t>
      </w:r>
      <w:r w:rsidR="000F5D5F">
        <w:rPr>
          <w:rFonts w:ascii="Georgia" w:eastAsia="Times New Roman" w:hAnsi="Georgia" w:cs="Arial"/>
        </w:rPr>
        <w:t>f</w:t>
      </w:r>
      <w:r w:rsidR="000F5D5F" w:rsidRPr="001D001A">
        <w:rPr>
          <w:rFonts w:ascii="Georgia" w:eastAsia="Times New Roman" w:hAnsi="Georgia" w:cs="Arial"/>
        </w:rPr>
        <w:t>ormation Of</w:t>
      </w:r>
      <w:r w:rsidR="000F5D5F">
        <w:rPr>
          <w:rFonts w:ascii="Georgia" w:eastAsia="Times New Roman" w:hAnsi="Georgia" w:cs="Arial"/>
        </w:rPr>
        <w:t>fi</w:t>
      </w:r>
      <w:r w:rsidR="000F5D5F" w:rsidRPr="001D001A">
        <w:rPr>
          <w:rFonts w:ascii="Georgia" w:eastAsia="Times New Roman" w:hAnsi="Georgia" w:cs="Arial"/>
        </w:rPr>
        <w:t>cer</w:t>
      </w:r>
      <w:r w:rsidR="000F5D5F">
        <w:rPr>
          <w:rFonts w:ascii="Georgia" w:eastAsia="Times New Roman" w:hAnsi="Georgia" w:cs="Arial"/>
        </w:rPr>
        <w:t xml:space="preserve"> during which </w:t>
      </w:r>
      <w:r w:rsidR="006B2402">
        <w:rPr>
          <w:rFonts w:ascii="Georgia" w:eastAsia="Times New Roman" w:hAnsi="Georgia" w:cs="Arial"/>
        </w:rPr>
        <w:t xml:space="preserve">time </w:t>
      </w:r>
      <w:r w:rsidR="000F5D5F">
        <w:rPr>
          <w:rFonts w:ascii="Georgia" w:eastAsia="Times New Roman" w:hAnsi="Georgia" w:cs="Arial"/>
        </w:rPr>
        <w:t>he</w:t>
      </w:r>
      <w:r w:rsidR="000F5D5F" w:rsidRPr="001D001A">
        <w:rPr>
          <w:rFonts w:ascii="Georgia" w:eastAsia="Times New Roman" w:hAnsi="Georgia" w:cs="Arial"/>
        </w:rPr>
        <w:t xml:space="preserve"> develop</w:t>
      </w:r>
      <w:r w:rsidR="000F5D5F">
        <w:rPr>
          <w:rFonts w:ascii="Georgia" w:eastAsia="Times New Roman" w:hAnsi="Georgia" w:cs="Arial"/>
        </w:rPr>
        <w:t>ed</w:t>
      </w:r>
      <w:r w:rsidR="000F5D5F" w:rsidRPr="001D001A">
        <w:rPr>
          <w:rFonts w:ascii="Georgia" w:eastAsia="Times New Roman" w:hAnsi="Georgia" w:cs="Arial"/>
        </w:rPr>
        <w:t>,</w:t>
      </w:r>
      <w:r w:rsidR="000F5D5F">
        <w:rPr>
          <w:rFonts w:ascii="Georgia" w:eastAsia="Times New Roman" w:hAnsi="Georgia" w:cs="Arial"/>
        </w:rPr>
        <w:t xml:space="preserve"> </w:t>
      </w:r>
      <w:r w:rsidR="000F5D5F" w:rsidRPr="001D001A">
        <w:rPr>
          <w:rFonts w:ascii="Georgia" w:eastAsia="Times New Roman" w:hAnsi="Georgia" w:cs="Arial"/>
        </w:rPr>
        <w:t>maintai</w:t>
      </w:r>
      <w:r w:rsidR="000F5D5F">
        <w:rPr>
          <w:rFonts w:ascii="Georgia" w:eastAsia="Times New Roman" w:hAnsi="Georgia" w:cs="Arial"/>
        </w:rPr>
        <w:t>ned</w:t>
      </w:r>
      <w:r w:rsidR="000F5D5F" w:rsidRPr="001D001A">
        <w:rPr>
          <w:rFonts w:ascii="Georgia" w:eastAsia="Times New Roman" w:hAnsi="Georgia" w:cs="Arial"/>
        </w:rPr>
        <w:t>, and distribut</w:t>
      </w:r>
      <w:r w:rsidR="000F5D5F">
        <w:rPr>
          <w:rFonts w:ascii="Georgia" w:eastAsia="Times New Roman" w:hAnsi="Georgia" w:cs="Arial"/>
        </w:rPr>
        <w:t>ed</w:t>
      </w:r>
      <w:r w:rsidR="000F5D5F" w:rsidRPr="001D001A">
        <w:rPr>
          <w:rFonts w:ascii="Georgia" w:eastAsia="Times New Roman" w:hAnsi="Georgia" w:cs="Arial"/>
        </w:rPr>
        <w:t xml:space="preserve"> comprehensive statewide geographic</w:t>
      </w:r>
      <w:r w:rsidR="000F5D5F">
        <w:rPr>
          <w:rFonts w:ascii="Georgia" w:eastAsia="Times New Roman" w:hAnsi="Georgia" w:cs="Arial"/>
        </w:rPr>
        <w:t xml:space="preserve"> </w:t>
      </w:r>
      <w:r w:rsidR="000F5D5F" w:rsidRPr="001D001A">
        <w:rPr>
          <w:rFonts w:ascii="Georgia" w:eastAsia="Times New Roman" w:hAnsi="Georgia" w:cs="Arial"/>
        </w:rPr>
        <w:t>data</w:t>
      </w:r>
      <w:r w:rsidR="000F5D5F">
        <w:rPr>
          <w:rFonts w:ascii="Georgia" w:eastAsia="Times New Roman" w:hAnsi="Georgia" w:cs="Arial"/>
        </w:rPr>
        <w:t>. He led Indiana’s efforts to become a spatially enabled state, for which he has received national recognition.</w:t>
      </w:r>
    </w:p>
    <w:p w14:paraId="11F5EDC3" w14:textId="4A2582F3" w:rsidR="00587DB0" w:rsidRDefault="00587DB0" w:rsidP="001D001A">
      <w:pPr>
        <w:spacing w:after="240"/>
        <w:rPr>
          <w:rFonts w:ascii="Georgia" w:eastAsia="Times New Roman" w:hAnsi="Georgia" w:cs="Arial"/>
        </w:rPr>
      </w:pPr>
      <w:r w:rsidRPr="00161FE9">
        <w:rPr>
          <w:rFonts w:ascii="Georgia" w:eastAsia="Times New Roman" w:hAnsi="Georgia" w:cs="Arial"/>
        </w:rPr>
        <w:t>Polis Center Executive Director David Bodenhamer says, “</w:t>
      </w:r>
      <w:r>
        <w:rPr>
          <w:rFonts w:ascii="Georgia" w:eastAsia="Times New Roman" w:hAnsi="Georgia" w:cs="Arial"/>
        </w:rPr>
        <w:t>Jim Sparks</w:t>
      </w:r>
      <w:r w:rsidR="00DD3468">
        <w:rPr>
          <w:rFonts w:ascii="Georgia" w:eastAsia="Times New Roman" w:hAnsi="Georgia" w:cs="Arial"/>
        </w:rPr>
        <w:t xml:space="preserve"> </w:t>
      </w:r>
      <w:r w:rsidR="00830522">
        <w:rPr>
          <w:rFonts w:ascii="Georgia" w:eastAsia="Times New Roman" w:hAnsi="Georgia" w:cs="Arial"/>
        </w:rPr>
        <w:t xml:space="preserve">has been </w:t>
      </w:r>
      <w:r w:rsidR="00336A8D">
        <w:rPr>
          <w:rFonts w:ascii="Georgia" w:eastAsia="Times New Roman" w:hAnsi="Georgia" w:cs="Arial"/>
        </w:rPr>
        <w:t xml:space="preserve">masterful in helping </w:t>
      </w:r>
      <w:r w:rsidR="00432B78">
        <w:rPr>
          <w:rFonts w:ascii="Georgia" w:eastAsia="Times New Roman" w:hAnsi="Georgia" w:cs="Arial"/>
        </w:rPr>
        <w:t>T</w:t>
      </w:r>
      <w:r w:rsidR="00DD3468">
        <w:rPr>
          <w:rFonts w:ascii="Georgia" w:eastAsia="Times New Roman" w:hAnsi="Georgia" w:cs="Arial"/>
        </w:rPr>
        <w:t xml:space="preserve">he Polis Center </w:t>
      </w:r>
      <w:r w:rsidR="00D67CDA">
        <w:rPr>
          <w:rFonts w:ascii="Georgia" w:eastAsia="Times New Roman" w:hAnsi="Georgia" w:cs="Arial"/>
        </w:rPr>
        <w:t>develop</w:t>
      </w:r>
      <w:r w:rsidR="00384C58">
        <w:rPr>
          <w:rFonts w:ascii="Georgia" w:eastAsia="Times New Roman" w:hAnsi="Georgia" w:cs="Arial"/>
        </w:rPr>
        <w:t xml:space="preserve"> </w:t>
      </w:r>
      <w:r w:rsidR="00D67CDA">
        <w:rPr>
          <w:rFonts w:ascii="Georgia" w:eastAsia="Times New Roman" w:hAnsi="Georgia" w:cs="Arial"/>
        </w:rPr>
        <w:t xml:space="preserve">effective university-government-community partnerships to use spatial information to improve </w:t>
      </w:r>
      <w:r w:rsidR="0017721C">
        <w:rPr>
          <w:rFonts w:ascii="Georgia" w:eastAsia="Times New Roman" w:hAnsi="Georgia" w:cs="Arial"/>
        </w:rPr>
        <w:t>a</w:t>
      </w:r>
      <w:r w:rsidR="00D67CDA">
        <w:rPr>
          <w:rFonts w:ascii="Georgia" w:eastAsia="Times New Roman" w:hAnsi="Georgia" w:cs="Arial"/>
        </w:rPr>
        <w:t>nd enhance the quality of life for Hoosiers</w:t>
      </w:r>
      <w:r>
        <w:rPr>
          <w:rFonts w:ascii="Georgia" w:eastAsia="Times New Roman" w:hAnsi="Georgia" w:cs="Arial"/>
        </w:rPr>
        <w:t>.</w:t>
      </w:r>
      <w:r w:rsidR="00DD3468">
        <w:rPr>
          <w:rFonts w:ascii="Georgia" w:eastAsia="Times New Roman" w:hAnsi="Georgia" w:cs="Arial"/>
        </w:rPr>
        <w:t xml:space="preserve"> His vision, drive, and commitment to Polis and its partners leave the center well-placed to </w:t>
      </w:r>
      <w:r w:rsidR="00B346C8">
        <w:rPr>
          <w:rFonts w:ascii="Georgia" w:eastAsia="Times New Roman" w:hAnsi="Georgia" w:cs="Arial"/>
        </w:rPr>
        <w:t>continue collaborating with community experts to understand the complex problems of today’s world and finding potential solutions</w:t>
      </w:r>
      <w:r w:rsidR="00DD3468">
        <w:rPr>
          <w:rFonts w:ascii="Georgia" w:eastAsia="Times New Roman" w:hAnsi="Georgia" w:cs="Arial"/>
        </w:rPr>
        <w:t xml:space="preserve">. </w:t>
      </w:r>
      <w:r w:rsidR="007C056C">
        <w:rPr>
          <w:rFonts w:ascii="Georgia" w:eastAsia="Times New Roman" w:hAnsi="Georgia" w:cs="Arial"/>
        </w:rPr>
        <w:t>His contributions to our work have been inval</w:t>
      </w:r>
      <w:r w:rsidR="001A222F">
        <w:rPr>
          <w:rFonts w:ascii="Georgia" w:eastAsia="Times New Roman" w:hAnsi="Georgia" w:cs="Arial"/>
        </w:rPr>
        <w:t xml:space="preserve">uable and will continue to pay </w:t>
      </w:r>
      <w:r w:rsidR="003C3F4C">
        <w:rPr>
          <w:rFonts w:ascii="Georgia" w:eastAsia="Times New Roman" w:hAnsi="Georgia" w:cs="Arial"/>
        </w:rPr>
        <w:t>dividends</w:t>
      </w:r>
      <w:r w:rsidR="001A222F">
        <w:rPr>
          <w:rFonts w:ascii="Georgia" w:eastAsia="Times New Roman" w:hAnsi="Georgia" w:cs="Arial"/>
        </w:rPr>
        <w:t xml:space="preserve"> to Indiana </w:t>
      </w:r>
      <w:r w:rsidR="003C3F4C">
        <w:rPr>
          <w:rFonts w:ascii="Georgia" w:eastAsia="Times New Roman" w:hAnsi="Georgia" w:cs="Arial"/>
        </w:rPr>
        <w:t xml:space="preserve">for many </w:t>
      </w:r>
      <w:r w:rsidR="00384C58">
        <w:rPr>
          <w:rFonts w:ascii="Georgia" w:eastAsia="Times New Roman" w:hAnsi="Georgia" w:cs="Arial"/>
        </w:rPr>
        <w:t>years</w:t>
      </w:r>
      <w:r w:rsidR="003C3F4C">
        <w:rPr>
          <w:rFonts w:ascii="Georgia" w:eastAsia="Times New Roman" w:hAnsi="Georgia" w:cs="Arial"/>
        </w:rPr>
        <w:t xml:space="preserve"> to come. </w:t>
      </w:r>
    </w:p>
    <w:p w14:paraId="6B28748D" w14:textId="27112F59" w:rsidR="00587DB0" w:rsidRPr="00161FE9" w:rsidRDefault="00587DB0" w:rsidP="00587DB0">
      <w:pPr>
        <w:spacing w:after="240"/>
        <w:rPr>
          <w:rFonts w:ascii="Georgia" w:eastAsia="Times New Roman" w:hAnsi="Georgia" w:cs="Arial"/>
        </w:rPr>
      </w:pPr>
      <w:r>
        <w:rPr>
          <w:rFonts w:ascii="Georgia" w:eastAsia="Times New Roman" w:hAnsi="Georgia" w:cs="Arial"/>
        </w:rPr>
        <w:t>“</w:t>
      </w:r>
      <w:r w:rsidR="008453DF">
        <w:rPr>
          <w:rFonts w:ascii="Georgia" w:eastAsia="Times New Roman" w:hAnsi="Georgia" w:cs="Arial"/>
        </w:rPr>
        <w:t>After</w:t>
      </w:r>
      <w:r w:rsidR="00DD3468">
        <w:rPr>
          <w:rFonts w:ascii="Georgia" w:eastAsia="Times New Roman" w:hAnsi="Georgia" w:cs="Arial"/>
        </w:rPr>
        <w:t xml:space="preserve"> a competitive search</w:t>
      </w:r>
      <w:r>
        <w:rPr>
          <w:rFonts w:ascii="Georgia" w:eastAsia="Times New Roman" w:hAnsi="Georgia" w:cs="Arial"/>
        </w:rPr>
        <w:t xml:space="preserve">, </w:t>
      </w:r>
      <w:r w:rsidR="00DD3468">
        <w:rPr>
          <w:rFonts w:ascii="Georgia" w:eastAsia="Times New Roman" w:hAnsi="Georgia" w:cs="Arial"/>
        </w:rPr>
        <w:t xml:space="preserve">we are pleased to </w:t>
      </w:r>
      <w:r w:rsidR="006B2402">
        <w:rPr>
          <w:rFonts w:ascii="Georgia" w:eastAsia="Times New Roman" w:hAnsi="Georgia" w:cs="Arial"/>
        </w:rPr>
        <w:t>appoint</w:t>
      </w:r>
      <w:r w:rsidR="00DD3468">
        <w:rPr>
          <w:rFonts w:ascii="Georgia" w:eastAsia="Times New Roman" w:hAnsi="Georgia" w:cs="Arial"/>
        </w:rPr>
        <w:t xml:space="preserve"> </w:t>
      </w:r>
      <w:r>
        <w:rPr>
          <w:rFonts w:ascii="Georgia" w:eastAsia="Times New Roman" w:hAnsi="Georgia" w:cs="Arial"/>
        </w:rPr>
        <w:t xml:space="preserve">Marianne Cardwell to the </w:t>
      </w:r>
      <w:r w:rsidR="00C60D9D">
        <w:rPr>
          <w:rFonts w:ascii="Georgia" w:eastAsia="Times New Roman" w:hAnsi="Georgia" w:cs="Arial"/>
        </w:rPr>
        <w:t>position</w:t>
      </w:r>
      <w:r>
        <w:rPr>
          <w:rFonts w:ascii="Georgia" w:eastAsia="Times New Roman" w:hAnsi="Georgia" w:cs="Arial"/>
        </w:rPr>
        <w:t>. She</w:t>
      </w:r>
      <w:r w:rsidRPr="00161FE9">
        <w:rPr>
          <w:rFonts w:ascii="Georgia" w:eastAsia="Times New Roman" w:hAnsi="Georgia" w:cs="Arial"/>
        </w:rPr>
        <w:t xml:space="preserve"> brings significant experience and expertise to her new leadership role. Earlier in her career</w:t>
      </w:r>
      <w:r w:rsidR="00EA78A6">
        <w:rPr>
          <w:rFonts w:ascii="Georgia" w:eastAsia="Times New Roman" w:hAnsi="Georgia" w:cs="Arial"/>
        </w:rPr>
        <w:t>,</w:t>
      </w:r>
      <w:r w:rsidRPr="00161FE9">
        <w:rPr>
          <w:rFonts w:ascii="Georgia" w:eastAsia="Times New Roman" w:hAnsi="Georgia" w:cs="Arial"/>
        </w:rPr>
        <w:t xml:space="preserve"> she quickly moved into management positions in some of the nation’s leading GIS firms, and she has continued this record of success at </w:t>
      </w:r>
      <w:r w:rsidR="00EA78A6">
        <w:rPr>
          <w:rFonts w:ascii="Georgia" w:eastAsia="Times New Roman" w:hAnsi="Georgia" w:cs="Arial"/>
        </w:rPr>
        <w:t>T</w:t>
      </w:r>
      <w:r w:rsidRPr="00161FE9">
        <w:rPr>
          <w:rFonts w:ascii="Georgia" w:eastAsia="Times New Roman" w:hAnsi="Georgia" w:cs="Arial"/>
        </w:rPr>
        <w:t>he Polis Center. She recently assumed the presidency of the Indiana Geographic Information Council</w:t>
      </w:r>
      <w:r w:rsidR="00FA6728">
        <w:rPr>
          <w:rFonts w:ascii="Georgia" w:eastAsia="Times New Roman" w:hAnsi="Georgia" w:cs="Arial"/>
        </w:rPr>
        <w:t xml:space="preserve"> (IGIC)</w:t>
      </w:r>
      <w:r w:rsidRPr="00161FE9">
        <w:rPr>
          <w:rFonts w:ascii="Georgia" w:eastAsia="Times New Roman" w:hAnsi="Georgia" w:cs="Arial"/>
        </w:rPr>
        <w:t>, the state’s largest association of GIS professionals, and work</w:t>
      </w:r>
      <w:r>
        <w:rPr>
          <w:rFonts w:ascii="Georgia" w:eastAsia="Times New Roman" w:hAnsi="Georgia" w:cs="Arial"/>
        </w:rPr>
        <w:t xml:space="preserve">s </w:t>
      </w:r>
      <w:r w:rsidRPr="00161FE9">
        <w:rPr>
          <w:rFonts w:ascii="Georgia" w:eastAsia="Times New Roman" w:hAnsi="Georgia" w:cs="Arial"/>
        </w:rPr>
        <w:t xml:space="preserve">with the Federal Emergency Management Agency (FEMA), the Indiana Department of Natural Resources (IDNR), and many of Indiana’s counties on issues related to natural disasters and crisis informatics. We are fortunate to benefit from her experience and skills as we continue to help the state respond </w:t>
      </w:r>
      <w:r w:rsidR="006F317E">
        <w:rPr>
          <w:rFonts w:ascii="Georgia" w:eastAsia="Times New Roman" w:hAnsi="Georgia" w:cs="Arial"/>
        </w:rPr>
        <w:t xml:space="preserve">to </w:t>
      </w:r>
      <w:r w:rsidRPr="00161FE9">
        <w:rPr>
          <w:rFonts w:ascii="Georgia" w:eastAsia="Times New Roman" w:hAnsi="Georgia" w:cs="Arial"/>
        </w:rPr>
        <w:t>the demands of a changing environment</w:t>
      </w:r>
      <w:r w:rsidR="00E3290E">
        <w:rPr>
          <w:rFonts w:ascii="Georgia" w:eastAsia="Times New Roman" w:hAnsi="Georgia" w:cs="Arial"/>
        </w:rPr>
        <w:t>,</w:t>
      </w:r>
      <w:r w:rsidR="005F2432">
        <w:rPr>
          <w:rFonts w:ascii="Georgia" w:eastAsia="Times New Roman" w:hAnsi="Georgia" w:cs="Arial"/>
        </w:rPr>
        <w:t>” said Bodenhamer.</w:t>
      </w:r>
    </w:p>
    <w:p w14:paraId="24F49B23" w14:textId="6373A146" w:rsidR="00E3332D" w:rsidRDefault="00E3332D" w:rsidP="00E3332D">
      <w:pPr>
        <w:spacing w:after="240"/>
        <w:jc w:val="center"/>
        <w:rPr>
          <w:rFonts w:ascii="Georgia" w:eastAsia="Times New Roman" w:hAnsi="Georgia" w:cs="Arial"/>
        </w:rPr>
      </w:pPr>
      <w:r>
        <w:rPr>
          <w:rFonts w:ascii="Georgia" w:eastAsia="Times New Roman" w:hAnsi="Georgia" w:cs="Arial"/>
        </w:rPr>
        <w:t>--more</w:t>
      </w:r>
      <w:r w:rsidR="00814524">
        <w:rPr>
          <w:rFonts w:ascii="Georgia" w:eastAsia="Times New Roman" w:hAnsi="Georgia" w:cs="Arial"/>
        </w:rPr>
        <w:t>—</w:t>
      </w:r>
    </w:p>
    <w:p w14:paraId="7C0E0DA4" w14:textId="05947C5C" w:rsidR="00814524" w:rsidRDefault="00814524" w:rsidP="00E3332D">
      <w:pPr>
        <w:spacing w:after="240"/>
        <w:jc w:val="center"/>
        <w:rPr>
          <w:rFonts w:ascii="Georgia" w:hAnsi="Georgia"/>
        </w:rPr>
      </w:pPr>
    </w:p>
    <w:p w14:paraId="7C868847" w14:textId="77777777" w:rsidR="00EB7E60" w:rsidRDefault="00EB7E60" w:rsidP="00E3332D">
      <w:pPr>
        <w:spacing w:after="240"/>
        <w:jc w:val="center"/>
        <w:rPr>
          <w:rFonts w:ascii="Georgia" w:hAnsi="Georgia"/>
        </w:rPr>
      </w:pPr>
    </w:p>
    <w:p w14:paraId="45296A1C" w14:textId="77777777" w:rsidR="00E3332D" w:rsidRPr="00161FE9" w:rsidRDefault="00E3332D" w:rsidP="00E3332D">
      <w:pPr>
        <w:spacing w:line="360" w:lineRule="auto"/>
        <w:jc w:val="center"/>
        <w:rPr>
          <w:rFonts w:ascii="Georgia" w:eastAsiaTheme="minorHAnsi" w:hAnsi="Georgia" w:cs="Arial"/>
          <w:iCs/>
          <w:lang w:bidi="ar-SA"/>
        </w:rPr>
      </w:pPr>
      <w:r w:rsidRPr="00161FE9">
        <w:rPr>
          <w:rFonts w:ascii="Georgia" w:hAnsi="Georgia" w:cs="Arial"/>
          <w:noProof/>
          <w:lang w:bidi="ar-SA"/>
        </w:rPr>
        <w:drawing>
          <wp:anchor distT="0" distB="0" distL="114300" distR="114300" simplePos="0" relativeHeight="251664384" behindDoc="1" locked="0" layoutInCell="1" allowOverlap="1" wp14:anchorId="210C3220" wp14:editId="36FF5F7B">
            <wp:simplePos x="0" y="0"/>
            <wp:positionH relativeFrom="column">
              <wp:posOffset>2383263</wp:posOffset>
            </wp:positionH>
            <wp:positionV relativeFrom="page">
              <wp:posOffset>8647430</wp:posOffset>
            </wp:positionV>
            <wp:extent cx="1047750" cy="547370"/>
            <wp:effectExtent l="0" t="0" r="0" b="5080"/>
            <wp:wrapTight wrapText="bothSides">
              <wp:wrapPolygon edited="0">
                <wp:start x="0" y="0"/>
                <wp:lineTo x="0" y="21049"/>
                <wp:lineTo x="21207" y="21049"/>
                <wp:lineTo x="21207" y="0"/>
                <wp:lineTo x="0" y="0"/>
              </wp:wrapPolygon>
            </wp:wrapTight>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7750" cy="547370"/>
                    </a:xfrm>
                    <a:prstGeom prst="rect">
                      <a:avLst/>
                    </a:prstGeom>
                  </pic:spPr>
                </pic:pic>
              </a:graphicData>
            </a:graphic>
            <wp14:sizeRelH relativeFrom="margin">
              <wp14:pctWidth>0</wp14:pctWidth>
            </wp14:sizeRelH>
            <wp14:sizeRelV relativeFrom="margin">
              <wp14:pctHeight>0</wp14:pctHeight>
            </wp14:sizeRelV>
          </wp:anchor>
        </w:drawing>
      </w:r>
    </w:p>
    <w:p w14:paraId="60D89115" w14:textId="77777777" w:rsidR="00E3332D" w:rsidRPr="00161FE9" w:rsidRDefault="00E3332D" w:rsidP="00E3332D">
      <w:pPr>
        <w:spacing w:line="360" w:lineRule="auto"/>
        <w:rPr>
          <w:rFonts w:ascii="Georgia" w:eastAsiaTheme="minorHAnsi" w:hAnsi="Georgia" w:cs="Arial"/>
          <w:iCs/>
          <w:lang w:bidi="ar-SA"/>
        </w:rPr>
      </w:pPr>
    </w:p>
    <w:p w14:paraId="6F42B575" w14:textId="77777777" w:rsidR="00E3332D" w:rsidRPr="00161FE9" w:rsidRDefault="00E3332D" w:rsidP="00E3332D">
      <w:pPr>
        <w:spacing w:line="360" w:lineRule="auto"/>
        <w:rPr>
          <w:rFonts w:ascii="Georgia" w:eastAsiaTheme="minorHAnsi" w:hAnsi="Georgia" w:cs="Arial"/>
          <w:iCs/>
          <w:lang w:bidi="ar-SA"/>
        </w:rPr>
      </w:pPr>
    </w:p>
    <w:p w14:paraId="6D3839BE" w14:textId="77777777" w:rsidR="00E3332D" w:rsidRPr="00913B51" w:rsidRDefault="00E3332D" w:rsidP="00E3332D">
      <w:pPr>
        <w:spacing w:line="360" w:lineRule="auto"/>
        <w:jc w:val="center"/>
        <w:rPr>
          <w:rFonts w:ascii="Georgia" w:hAnsi="Georgia" w:cs="Arial"/>
          <w:iCs/>
          <w:sz w:val="20"/>
          <w:szCs w:val="20"/>
        </w:rPr>
      </w:pPr>
      <w:r w:rsidRPr="00913B51">
        <w:rPr>
          <w:rFonts w:ascii="Georgia" w:hAnsi="Georgia" w:cs="Arial"/>
          <w:sz w:val="20"/>
          <w:szCs w:val="20"/>
        </w:rPr>
        <w:t>1200 Waterway Blvd., Indianapolis, IN 46260 | poliscenter.iupui.edu   P: 317.274.2455 | F. 317.278.1830</w:t>
      </w:r>
    </w:p>
    <w:p w14:paraId="790AB4EF" w14:textId="70A3DF14" w:rsidR="00814524" w:rsidRDefault="00814524" w:rsidP="00814524">
      <w:pPr>
        <w:spacing w:after="240"/>
        <w:rPr>
          <w:rFonts w:ascii="Georgia" w:eastAsia="Times New Roman" w:hAnsi="Georgia" w:cs="Arial"/>
        </w:rPr>
      </w:pPr>
      <w:r>
        <w:rPr>
          <w:rFonts w:ascii="Georgia" w:eastAsia="Times New Roman" w:hAnsi="Georgia" w:cs="Arial"/>
        </w:rPr>
        <w:lastRenderedPageBreak/>
        <w:t xml:space="preserve">Sparks says: “I congratulate </w:t>
      </w:r>
      <w:r w:rsidRPr="008C6037">
        <w:rPr>
          <w:rFonts w:ascii="Georgia" w:eastAsia="Times New Roman" w:hAnsi="Georgia" w:cs="Arial"/>
        </w:rPr>
        <w:t xml:space="preserve">Marianne </w:t>
      </w:r>
      <w:r>
        <w:rPr>
          <w:rFonts w:ascii="Georgia" w:eastAsia="Times New Roman" w:hAnsi="Georgia" w:cs="Arial"/>
        </w:rPr>
        <w:t xml:space="preserve">on her appointment. She </w:t>
      </w:r>
      <w:r w:rsidRPr="008C6037">
        <w:rPr>
          <w:rFonts w:ascii="Georgia" w:eastAsia="Times New Roman" w:hAnsi="Georgia" w:cs="Arial"/>
        </w:rPr>
        <w:t>is the perfect candidate to take over the responsibilities of Geoinformatics Director. Her broad and deep technology skills, organizational prowess, strong project management skills, and outstanding interpersonal skills will work well on behalf of her partners and the Indiana GIS community.</w:t>
      </w:r>
    </w:p>
    <w:p w14:paraId="6D4DDCC7" w14:textId="30DE74D2" w:rsidR="008C6037" w:rsidRDefault="008C6037" w:rsidP="00253353">
      <w:pPr>
        <w:spacing w:after="240"/>
        <w:rPr>
          <w:rFonts w:ascii="Georgia" w:eastAsia="Times New Roman" w:hAnsi="Georgia" w:cs="Arial"/>
        </w:rPr>
      </w:pPr>
      <w:r>
        <w:rPr>
          <w:rFonts w:ascii="Georgia" w:eastAsia="Times New Roman" w:hAnsi="Georgia" w:cs="Arial"/>
        </w:rPr>
        <w:t>“</w:t>
      </w:r>
      <w:r w:rsidRPr="008C6037">
        <w:rPr>
          <w:rFonts w:ascii="Georgia" w:eastAsia="Times New Roman" w:hAnsi="Georgia" w:cs="Arial"/>
        </w:rPr>
        <w:t xml:space="preserve">It has been a pleasure and an honor to work alongside my colleagues at </w:t>
      </w:r>
      <w:r w:rsidR="007B4CBE">
        <w:rPr>
          <w:rFonts w:ascii="Georgia" w:eastAsia="Times New Roman" w:hAnsi="Georgia" w:cs="Arial"/>
        </w:rPr>
        <w:t>T</w:t>
      </w:r>
      <w:r w:rsidRPr="008C6037">
        <w:rPr>
          <w:rFonts w:ascii="Georgia" w:eastAsia="Times New Roman" w:hAnsi="Georgia" w:cs="Arial"/>
        </w:rPr>
        <w:t xml:space="preserve">he Polis Center to support our partners across Indiana and around the country. The Polis mission to </w:t>
      </w:r>
      <w:r w:rsidR="004808EA">
        <w:rPr>
          <w:rFonts w:ascii="Georgia" w:eastAsia="Times New Roman" w:hAnsi="Georgia" w:cs="Arial"/>
        </w:rPr>
        <w:t>‘</w:t>
      </w:r>
      <w:r w:rsidRPr="008C6037">
        <w:rPr>
          <w:rFonts w:ascii="Georgia" w:eastAsia="Times New Roman" w:hAnsi="Georgia" w:cs="Arial"/>
        </w:rPr>
        <w:t>define, measure, and improve community health, well-being, and resiliency</w:t>
      </w:r>
      <w:r w:rsidR="006F317E">
        <w:rPr>
          <w:rFonts w:ascii="Georgia" w:eastAsia="Times New Roman" w:hAnsi="Georgia" w:cs="Arial"/>
        </w:rPr>
        <w:t xml:space="preserve">’ </w:t>
      </w:r>
      <w:r w:rsidRPr="008C6037">
        <w:rPr>
          <w:rFonts w:ascii="Georgia" w:eastAsia="Times New Roman" w:hAnsi="Georgia" w:cs="Arial"/>
        </w:rPr>
        <w:t>has tracked very well with my personal career goals. I am very proud of the long and rich history of the work of the Indiana GIS community to address the challenges of a wide range of constituents. Indiana is a better place as a result. I look forward to reading and seeing and hearing about the great accomplishments of the next generation of GIS practitioners in Indiana.</w:t>
      </w:r>
      <w:r>
        <w:rPr>
          <w:rFonts w:ascii="Georgia" w:eastAsia="Times New Roman" w:hAnsi="Georgia" w:cs="Arial"/>
        </w:rPr>
        <w:t>”</w:t>
      </w:r>
    </w:p>
    <w:p w14:paraId="072153A8" w14:textId="46F99A14" w:rsidR="004205B4" w:rsidRDefault="008C6037" w:rsidP="004205B4">
      <w:pPr>
        <w:spacing w:after="240"/>
        <w:rPr>
          <w:rFonts w:ascii="Georgia" w:eastAsiaTheme="minorHAnsi" w:hAnsi="Georgia" w:cs="Calibri"/>
          <w:lang w:bidi="ar-SA"/>
        </w:rPr>
      </w:pPr>
      <w:r>
        <w:rPr>
          <w:rFonts w:ascii="Georgia" w:eastAsia="Times New Roman" w:hAnsi="Georgia" w:cs="Arial"/>
        </w:rPr>
        <w:t>Cardwell says: “</w:t>
      </w:r>
      <w:r w:rsidR="00A67310" w:rsidRPr="00A67310">
        <w:rPr>
          <w:rFonts w:ascii="Georgia" w:eastAsia="Times New Roman" w:hAnsi="Georgia" w:cs="Arial"/>
        </w:rPr>
        <w:t>It will be a huge privilege to lead the talented Geoinformatics team and continue the great work we’ve done the past few years. I have seen how our work positively impacts people’s lives. Our focus remains supporting disaster preparedness, mitigation, response, and recovery activities for more resilient communities. To do so, we will continue working with current partners at the</w:t>
      </w:r>
      <w:r w:rsidR="00A67310">
        <w:rPr>
          <w:rFonts w:ascii="Georgia" w:eastAsia="Times New Roman" w:hAnsi="Georgia" w:cs="Arial"/>
        </w:rPr>
        <w:t xml:space="preserve"> IDNR, </w:t>
      </w:r>
      <w:r w:rsidR="00A67310" w:rsidRPr="00A67310">
        <w:rPr>
          <w:rFonts w:ascii="Georgia" w:eastAsia="Times New Roman" w:hAnsi="Georgia" w:cs="Arial"/>
        </w:rPr>
        <w:t xml:space="preserve">the Indiana Geographic Information Office, the Indiana Department of Homeland Security, local emergency managers, </w:t>
      </w:r>
      <w:r w:rsidR="00A67310">
        <w:rPr>
          <w:rFonts w:ascii="Georgia" w:eastAsia="Times New Roman" w:hAnsi="Georgia" w:cs="Arial"/>
        </w:rPr>
        <w:t>FEMA</w:t>
      </w:r>
      <w:r w:rsidR="00A67310" w:rsidRPr="00A67310">
        <w:rPr>
          <w:rFonts w:ascii="Georgia" w:eastAsia="Times New Roman" w:hAnsi="Georgia" w:cs="Arial"/>
        </w:rPr>
        <w:t>,</w:t>
      </w:r>
      <w:r w:rsidR="00A67310">
        <w:rPr>
          <w:rFonts w:ascii="Georgia" w:eastAsia="Times New Roman" w:hAnsi="Georgia" w:cs="Arial"/>
        </w:rPr>
        <w:t xml:space="preserve"> and</w:t>
      </w:r>
      <w:r w:rsidR="00A67310" w:rsidRPr="00A67310">
        <w:rPr>
          <w:rFonts w:ascii="Georgia" w:eastAsia="Times New Roman" w:hAnsi="Georgia" w:cs="Arial"/>
        </w:rPr>
        <w:t xml:space="preserve"> the Indiana Silver Jackets </w:t>
      </w:r>
      <w:r w:rsidR="00A67310">
        <w:rPr>
          <w:rFonts w:ascii="Georgia" w:eastAsia="Times New Roman" w:hAnsi="Georgia" w:cs="Arial"/>
        </w:rPr>
        <w:t>as well as</w:t>
      </w:r>
      <w:r w:rsidR="00A67310" w:rsidRPr="00A67310">
        <w:rPr>
          <w:rFonts w:ascii="Georgia" w:eastAsia="Times New Roman" w:hAnsi="Georgia" w:cs="Arial"/>
        </w:rPr>
        <w:t xml:space="preserve"> expanding opportunities with the IU School of Informatics and Computing—IUPUI.</w:t>
      </w:r>
      <w:r w:rsidR="004205B4">
        <w:rPr>
          <w:rFonts w:ascii="Georgia" w:eastAsia="Times New Roman" w:hAnsi="Georgia" w:cs="Arial"/>
        </w:rPr>
        <w:t xml:space="preserve"> </w:t>
      </w:r>
      <w:r w:rsidR="004205B4">
        <w:rPr>
          <w:rFonts w:ascii="Georgia" w:hAnsi="Georgia"/>
        </w:rPr>
        <w:t>I also extend my gratitude to Jim for his remarkable leadership at Polis.”</w:t>
      </w:r>
    </w:p>
    <w:p w14:paraId="5390BC1E" w14:textId="32C866C1" w:rsidR="00440893" w:rsidRDefault="00440893" w:rsidP="00440893">
      <w:pPr>
        <w:spacing w:after="240"/>
        <w:rPr>
          <w:rFonts w:ascii="Georgia" w:eastAsia="Times New Roman" w:hAnsi="Georgia" w:cs="Arial"/>
        </w:rPr>
      </w:pPr>
      <w:r w:rsidRPr="001800D5">
        <w:rPr>
          <w:rFonts w:ascii="Georgia" w:eastAsia="Times New Roman" w:hAnsi="Georgia" w:cs="Arial"/>
        </w:rPr>
        <w:t>Sparks will retire as Geoinformatics Director on June 3</w:t>
      </w:r>
      <w:r>
        <w:rPr>
          <w:rFonts w:ascii="Georgia" w:eastAsia="Times New Roman" w:hAnsi="Georgia" w:cs="Arial"/>
        </w:rPr>
        <w:t>0</w:t>
      </w:r>
      <w:r w:rsidRPr="001800D5">
        <w:rPr>
          <w:rFonts w:ascii="Georgia" w:eastAsia="Times New Roman" w:hAnsi="Georgia" w:cs="Arial"/>
        </w:rPr>
        <w:t>, 2021. He will support the transition process by completing a strategic plan for the Indiana Geographic Information Office</w:t>
      </w:r>
      <w:r w:rsidR="00862439">
        <w:rPr>
          <w:rFonts w:ascii="Georgia" w:eastAsia="Times New Roman" w:hAnsi="Georgia" w:cs="Arial"/>
        </w:rPr>
        <w:t xml:space="preserve"> (GIO)</w:t>
      </w:r>
      <w:r w:rsidRPr="001800D5">
        <w:rPr>
          <w:rFonts w:ascii="Georgia" w:eastAsia="Times New Roman" w:hAnsi="Georgia" w:cs="Arial"/>
        </w:rPr>
        <w:t xml:space="preserve"> before leaving Polis in December 2021.</w:t>
      </w:r>
    </w:p>
    <w:p w14:paraId="0E04C94D" w14:textId="7A4C8C7D" w:rsidR="00440893" w:rsidRPr="00440893" w:rsidRDefault="00440893" w:rsidP="00253353">
      <w:pPr>
        <w:spacing w:after="240"/>
        <w:rPr>
          <w:rFonts w:ascii="Georgia" w:eastAsia="Times New Roman" w:hAnsi="Georgia" w:cs="Arial"/>
          <w:b/>
          <w:bCs/>
        </w:rPr>
      </w:pPr>
      <w:r w:rsidRPr="00440893">
        <w:rPr>
          <w:rFonts w:ascii="Georgia" w:eastAsia="Times New Roman" w:hAnsi="Georgia" w:cs="Arial"/>
          <w:b/>
          <w:bCs/>
        </w:rPr>
        <w:t>More About Jim Sparks</w:t>
      </w:r>
    </w:p>
    <w:p w14:paraId="02EAFBCB" w14:textId="32605CED" w:rsidR="008B65E9" w:rsidRPr="008B65E9" w:rsidRDefault="00FF0097" w:rsidP="008B65E9">
      <w:pPr>
        <w:spacing w:after="240"/>
        <w:rPr>
          <w:rFonts w:ascii="Georgia" w:eastAsia="Times New Roman" w:hAnsi="Georgia" w:cs="Arial"/>
        </w:rPr>
      </w:pPr>
      <w:r>
        <w:rPr>
          <w:rFonts w:ascii="Georgia" w:eastAsia="Times New Roman" w:hAnsi="Georgia" w:cs="Arial"/>
        </w:rPr>
        <w:t xml:space="preserve">In addition to achievements noted above, Sparks </w:t>
      </w:r>
      <w:r w:rsidR="008B65E9" w:rsidRPr="008B65E9">
        <w:rPr>
          <w:rFonts w:ascii="Georgia" w:eastAsia="Times New Roman" w:hAnsi="Georgia" w:cs="Arial"/>
        </w:rPr>
        <w:t>was integral to the development of the Indianapolis Mapping and Geographic Infrastructure System (IMAGIS), serving as project manager for the data conversion component. This substantial effort converted paper and digital data into GIS layers to create a geographic information system for Marion County, Indiana. Upon completion, IMAGIS was recognized as noteworthy for its size, complexity, and the level of benefit that it delivered.</w:t>
      </w:r>
    </w:p>
    <w:p w14:paraId="65B697D6" w14:textId="1DD714D9" w:rsidR="00440893" w:rsidRDefault="00FF0097" w:rsidP="008B65E9">
      <w:pPr>
        <w:spacing w:after="240"/>
        <w:rPr>
          <w:rFonts w:ascii="Georgia" w:eastAsia="Times New Roman" w:hAnsi="Georgia" w:cs="Arial"/>
        </w:rPr>
      </w:pPr>
      <w:r>
        <w:rPr>
          <w:rFonts w:ascii="Georgia" w:eastAsia="Times New Roman" w:hAnsi="Georgia" w:cs="Arial"/>
        </w:rPr>
        <w:t>As Indiana Geographic Information Officer, Sparks</w:t>
      </w:r>
      <w:r w:rsidR="008B65E9" w:rsidRPr="008B65E9">
        <w:rPr>
          <w:rFonts w:ascii="Georgia" w:eastAsia="Times New Roman" w:hAnsi="Georgia" w:cs="Arial"/>
        </w:rPr>
        <w:t xml:space="preserve"> received national recognition for leading Indiana’s efforts </w:t>
      </w:r>
      <w:r w:rsidR="00163230">
        <w:rPr>
          <w:rFonts w:ascii="Georgia" w:eastAsia="Times New Roman" w:hAnsi="Georgia" w:cs="Arial"/>
        </w:rPr>
        <w:t>in statewide collaboration, data sharing, and its outstanding geospatial data portal. Under Sparks</w:t>
      </w:r>
      <w:r w:rsidR="006F317E">
        <w:rPr>
          <w:rFonts w:ascii="Georgia" w:eastAsia="Times New Roman" w:hAnsi="Georgia" w:cs="Arial"/>
        </w:rPr>
        <w:t>’</w:t>
      </w:r>
      <w:r w:rsidR="00163230">
        <w:rPr>
          <w:rFonts w:ascii="Georgia" w:eastAsia="Times New Roman" w:hAnsi="Georgia" w:cs="Arial"/>
        </w:rPr>
        <w:t xml:space="preserve"> leadership, the state’s data holding was improved by two updates of </w:t>
      </w:r>
      <w:proofErr w:type="spellStart"/>
      <w:r w:rsidR="00163230">
        <w:rPr>
          <w:rFonts w:ascii="Georgia" w:eastAsia="Times New Roman" w:hAnsi="Georgia" w:cs="Arial"/>
        </w:rPr>
        <w:t>orthoimagery</w:t>
      </w:r>
      <w:proofErr w:type="spellEnd"/>
      <w:r w:rsidR="00163230">
        <w:rPr>
          <w:rFonts w:ascii="Georgia" w:eastAsia="Times New Roman" w:hAnsi="Georgia" w:cs="Arial"/>
        </w:rPr>
        <w:t xml:space="preserve"> and LiDAR, as well as an improved </w:t>
      </w:r>
      <w:r w:rsidR="00163230" w:rsidRPr="00163230">
        <w:rPr>
          <w:rFonts w:ascii="Georgia" w:eastAsia="Times New Roman" w:hAnsi="Georgia" w:cs="Arial"/>
        </w:rPr>
        <w:t>National Hydrography Dataset</w:t>
      </w:r>
      <w:r w:rsidR="00163230">
        <w:rPr>
          <w:rFonts w:ascii="Georgia" w:eastAsia="Times New Roman" w:hAnsi="Georgia" w:cs="Arial"/>
        </w:rPr>
        <w:t xml:space="preserve"> (NHD) using local resolution data, and data sharing cooperation from all 92 Indiana counties.</w:t>
      </w:r>
    </w:p>
    <w:p w14:paraId="4ABF967F" w14:textId="6133513E" w:rsidR="00D02C8E" w:rsidRPr="00D02C8E" w:rsidRDefault="00D02C8E" w:rsidP="00D02C8E">
      <w:pPr>
        <w:spacing w:after="240"/>
        <w:rPr>
          <w:rFonts w:ascii="Georgia" w:eastAsia="Times New Roman" w:hAnsi="Georgia" w:cs="Arial"/>
        </w:rPr>
      </w:pPr>
      <w:r w:rsidRPr="00D02C8E">
        <w:rPr>
          <w:rFonts w:ascii="Georgia" w:eastAsia="Times New Roman" w:hAnsi="Georgia" w:cs="Arial"/>
        </w:rPr>
        <w:t>He is a founding member of the Indiana GIS Initiative</w:t>
      </w:r>
      <w:r w:rsidR="007E39C0">
        <w:rPr>
          <w:rFonts w:ascii="Georgia" w:eastAsia="Times New Roman" w:hAnsi="Georgia" w:cs="Arial"/>
        </w:rPr>
        <w:t xml:space="preserve"> (INGISI)</w:t>
      </w:r>
      <w:r w:rsidRPr="00D02C8E">
        <w:rPr>
          <w:rFonts w:ascii="Georgia" w:eastAsia="Times New Roman" w:hAnsi="Georgia" w:cs="Arial"/>
        </w:rPr>
        <w:t xml:space="preserve"> and served</w:t>
      </w:r>
      <w:r w:rsidR="00901937">
        <w:rPr>
          <w:rFonts w:ascii="Georgia" w:eastAsia="Times New Roman" w:hAnsi="Georgia" w:cs="Arial"/>
        </w:rPr>
        <w:t xml:space="preserve"> </w:t>
      </w:r>
      <w:r w:rsidRPr="00D02C8E">
        <w:rPr>
          <w:rFonts w:ascii="Georgia" w:eastAsia="Times New Roman" w:hAnsi="Georgia" w:cs="Arial"/>
        </w:rPr>
        <w:t xml:space="preserve">as co-chair of </w:t>
      </w:r>
      <w:r w:rsidR="007E39C0">
        <w:rPr>
          <w:rFonts w:ascii="Georgia" w:eastAsia="Times New Roman" w:hAnsi="Georgia" w:cs="Arial"/>
        </w:rPr>
        <w:t>its</w:t>
      </w:r>
      <w:r w:rsidRPr="00D02C8E">
        <w:rPr>
          <w:rFonts w:ascii="Georgia" w:eastAsia="Times New Roman" w:hAnsi="Georgia" w:cs="Arial"/>
        </w:rPr>
        <w:t xml:space="preserve"> Data Standards and Data Sharing committees. </w:t>
      </w:r>
      <w:r w:rsidR="00FF0097">
        <w:rPr>
          <w:rFonts w:ascii="Georgia" w:eastAsia="Times New Roman" w:hAnsi="Georgia" w:cs="Arial"/>
        </w:rPr>
        <w:t>Sparks has been a frequent</w:t>
      </w:r>
      <w:r w:rsidR="007E39C0">
        <w:rPr>
          <w:rFonts w:ascii="Georgia" w:eastAsia="Times New Roman" w:hAnsi="Georgia" w:cs="Arial"/>
        </w:rPr>
        <w:t xml:space="preserve"> and popular</w:t>
      </w:r>
      <w:r w:rsidR="00FF0097">
        <w:rPr>
          <w:rFonts w:ascii="Georgia" w:eastAsia="Times New Roman" w:hAnsi="Georgia" w:cs="Arial"/>
        </w:rPr>
        <w:t xml:space="preserve"> presenter</w:t>
      </w:r>
      <w:r w:rsidRPr="00D02C8E">
        <w:rPr>
          <w:rFonts w:ascii="Georgia" w:eastAsia="Times New Roman" w:hAnsi="Georgia" w:cs="Arial"/>
        </w:rPr>
        <w:t xml:space="preserve"> of topics </w:t>
      </w:r>
      <w:r w:rsidR="00FF0097">
        <w:rPr>
          <w:rFonts w:ascii="Georgia" w:eastAsia="Times New Roman" w:hAnsi="Georgia" w:cs="Arial"/>
        </w:rPr>
        <w:t xml:space="preserve">such as </w:t>
      </w:r>
      <w:r w:rsidRPr="00D02C8E">
        <w:rPr>
          <w:rFonts w:ascii="Georgia" w:eastAsia="Times New Roman" w:hAnsi="Georgia" w:cs="Arial"/>
        </w:rPr>
        <w:t>"GIS for</w:t>
      </w:r>
      <w:r w:rsidR="00901937">
        <w:rPr>
          <w:rFonts w:ascii="Georgia" w:eastAsia="Times New Roman" w:hAnsi="Georgia" w:cs="Arial"/>
        </w:rPr>
        <w:t xml:space="preserve"> </w:t>
      </w:r>
      <w:r w:rsidRPr="00D02C8E">
        <w:rPr>
          <w:rFonts w:ascii="Georgia" w:eastAsia="Times New Roman" w:hAnsi="Georgia" w:cs="Arial"/>
        </w:rPr>
        <w:t>Librarians</w:t>
      </w:r>
      <w:r w:rsidR="00FF0097">
        <w:rPr>
          <w:rFonts w:ascii="Georgia" w:eastAsia="Times New Roman" w:hAnsi="Georgia" w:cs="Arial"/>
        </w:rPr>
        <w:t>,</w:t>
      </w:r>
      <w:r w:rsidRPr="00D02C8E">
        <w:rPr>
          <w:rFonts w:ascii="Georgia" w:eastAsia="Times New Roman" w:hAnsi="Georgia" w:cs="Arial"/>
        </w:rPr>
        <w:t>" "An Introduction to GIS</w:t>
      </w:r>
      <w:r w:rsidR="00FF0097">
        <w:rPr>
          <w:rFonts w:ascii="Georgia" w:eastAsia="Times New Roman" w:hAnsi="Georgia" w:cs="Arial"/>
        </w:rPr>
        <w:t>,</w:t>
      </w:r>
      <w:r w:rsidRPr="00D02C8E">
        <w:rPr>
          <w:rFonts w:ascii="Georgia" w:eastAsia="Times New Roman" w:hAnsi="Georgia" w:cs="Arial"/>
        </w:rPr>
        <w:t>" "GIS Legal Issues</w:t>
      </w:r>
      <w:r w:rsidR="00FF0097">
        <w:rPr>
          <w:rFonts w:ascii="Georgia" w:eastAsia="Times New Roman" w:hAnsi="Georgia" w:cs="Arial"/>
        </w:rPr>
        <w:t>,</w:t>
      </w:r>
      <w:r w:rsidRPr="00D02C8E">
        <w:rPr>
          <w:rFonts w:ascii="Georgia" w:eastAsia="Times New Roman" w:hAnsi="Georgia" w:cs="Arial"/>
        </w:rPr>
        <w:t>" "Implementing</w:t>
      </w:r>
      <w:r w:rsidR="00901937">
        <w:rPr>
          <w:rFonts w:ascii="Georgia" w:eastAsia="Times New Roman" w:hAnsi="Georgia" w:cs="Arial"/>
        </w:rPr>
        <w:t xml:space="preserve"> </w:t>
      </w:r>
      <w:r w:rsidRPr="00D02C8E">
        <w:rPr>
          <w:rFonts w:ascii="Georgia" w:eastAsia="Times New Roman" w:hAnsi="Georgia" w:cs="Arial"/>
        </w:rPr>
        <w:t>a County GIS</w:t>
      </w:r>
      <w:r w:rsidR="00FF0097">
        <w:rPr>
          <w:rFonts w:ascii="Georgia" w:eastAsia="Times New Roman" w:hAnsi="Georgia" w:cs="Arial"/>
        </w:rPr>
        <w:t>,</w:t>
      </w:r>
      <w:r w:rsidRPr="00D02C8E">
        <w:rPr>
          <w:rFonts w:ascii="Georgia" w:eastAsia="Times New Roman" w:hAnsi="Georgia" w:cs="Arial"/>
        </w:rPr>
        <w:t>" "For Fee or Free? Access to Government Spatial</w:t>
      </w:r>
      <w:r w:rsidR="00901937">
        <w:rPr>
          <w:rFonts w:ascii="Georgia" w:eastAsia="Times New Roman" w:hAnsi="Georgia" w:cs="Arial"/>
        </w:rPr>
        <w:t xml:space="preserve"> </w:t>
      </w:r>
      <w:r w:rsidRPr="00D02C8E">
        <w:rPr>
          <w:rFonts w:ascii="Georgia" w:eastAsia="Times New Roman" w:hAnsi="Georgia" w:cs="Arial"/>
        </w:rPr>
        <w:t>Data</w:t>
      </w:r>
      <w:r w:rsidR="00FF0097">
        <w:rPr>
          <w:rFonts w:ascii="Georgia" w:eastAsia="Times New Roman" w:hAnsi="Georgia" w:cs="Arial"/>
        </w:rPr>
        <w:t>,</w:t>
      </w:r>
      <w:r w:rsidRPr="00D02C8E">
        <w:rPr>
          <w:rFonts w:ascii="Georgia" w:eastAsia="Times New Roman" w:hAnsi="Georgia" w:cs="Arial"/>
        </w:rPr>
        <w:t xml:space="preserve">" and “GIS Resources </w:t>
      </w:r>
      <w:r w:rsidR="00B64892" w:rsidRPr="00D02C8E">
        <w:rPr>
          <w:rFonts w:ascii="Georgia" w:eastAsia="Times New Roman" w:hAnsi="Georgia" w:cs="Arial"/>
        </w:rPr>
        <w:t>in</w:t>
      </w:r>
      <w:r w:rsidRPr="00D02C8E">
        <w:rPr>
          <w:rFonts w:ascii="Georgia" w:eastAsia="Times New Roman" w:hAnsi="Georgia" w:cs="Arial"/>
        </w:rPr>
        <w:t xml:space="preserve"> Indiana</w:t>
      </w:r>
      <w:r w:rsidR="00FF0097">
        <w:rPr>
          <w:rFonts w:ascii="Georgia" w:eastAsia="Times New Roman" w:hAnsi="Georgia" w:cs="Arial"/>
        </w:rPr>
        <w:t>.</w:t>
      </w:r>
      <w:r w:rsidRPr="00D02C8E">
        <w:rPr>
          <w:rFonts w:ascii="Georgia" w:eastAsia="Times New Roman" w:hAnsi="Georgia" w:cs="Arial"/>
        </w:rPr>
        <w:t xml:space="preserve">” </w:t>
      </w:r>
    </w:p>
    <w:p w14:paraId="686E7E6D" w14:textId="0A14D954" w:rsidR="00FF0097" w:rsidRDefault="00FF0097" w:rsidP="00FF0097">
      <w:pPr>
        <w:spacing w:after="240"/>
        <w:rPr>
          <w:rFonts w:ascii="Georgia" w:eastAsia="Times New Roman" w:hAnsi="Georgia" w:cs="Arial"/>
        </w:rPr>
      </w:pPr>
      <w:r w:rsidRPr="008B65E9">
        <w:rPr>
          <w:rFonts w:ascii="Georgia" w:eastAsia="Times New Roman" w:hAnsi="Georgia" w:cs="Arial"/>
        </w:rPr>
        <w:t xml:space="preserve">Jim’s professional affiliations include serving as state representative of the National States Geographic Information Council and </w:t>
      </w:r>
      <w:r w:rsidR="007E39C0">
        <w:rPr>
          <w:rFonts w:ascii="Georgia" w:eastAsia="Times New Roman" w:hAnsi="Georgia" w:cs="Arial"/>
        </w:rPr>
        <w:t>a</w:t>
      </w:r>
      <w:r w:rsidRPr="008B65E9">
        <w:rPr>
          <w:rFonts w:ascii="Georgia" w:eastAsia="Times New Roman" w:hAnsi="Georgia" w:cs="Arial"/>
        </w:rPr>
        <w:t>s a founding member of the Indiana Geographic Information Council (IGIC)</w:t>
      </w:r>
      <w:r w:rsidR="007E39C0">
        <w:rPr>
          <w:rFonts w:ascii="Georgia" w:eastAsia="Times New Roman" w:hAnsi="Georgia" w:cs="Arial"/>
        </w:rPr>
        <w:t>, for which he is</w:t>
      </w:r>
      <w:r>
        <w:rPr>
          <w:rFonts w:ascii="Georgia" w:eastAsia="Times New Roman" w:hAnsi="Georgia" w:cs="Arial"/>
        </w:rPr>
        <w:t xml:space="preserve"> former board president</w:t>
      </w:r>
      <w:r w:rsidRPr="008B65E9">
        <w:rPr>
          <w:rFonts w:ascii="Georgia" w:eastAsia="Times New Roman" w:hAnsi="Georgia" w:cs="Arial"/>
        </w:rPr>
        <w:t xml:space="preserve">. </w:t>
      </w:r>
    </w:p>
    <w:p w14:paraId="450B27E3" w14:textId="77777777" w:rsidR="00231BF4" w:rsidRDefault="00231BF4" w:rsidP="00FF0097">
      <w:pPr>
        <w:spacing w:after="240"/>
        <w:rPr>
          <w:rFonts w:ascii="Georgia" w:eastAsia="Times New Roman" w:hAnsi="Georgia" w:cs="Arial"/>
        </w:rPr>
      </w:pPr>
    </w:p>
    <w:p w14:paraId="234F3EF3" w14:textId="1CB774DE" w:rsidR="00FF0097" w:rsidRDefault="00FF0097" w:rsidP="00FF0097">
      <w:pPr>
        <w:spacing w:after="240"/>
        <w:rPr>
          <w:rFonts w:ascii="Georgia" w:eastAsia="Times New Roman" w:hAnsi="Georgia" w:cs="Arial"/>
        </w:rPr>
      </w:pPr>
      <w:r>
        <w:rPr>
          <w:rFonts w:ascii="Georgia" w:eastAsia="Times New Roman" w:hAnsi="Georgia" w:cs="Arial"/>
        </w:rPr>
        <w:lastRenderedPageBreak/>
        <w:t>Sparks</w:t>
      </w:r>
      <w:r w:rsidR="00D02C8E" w:rsidRPr="00D02C8E">
        <w:rPr>
          <w:rFonts w:ascii="Georgia" w:eastAsia="Times New Roman" w:hAnsi="Georgia" w:cs="Arial"/>
        </w:rPr>
        <w:t xml:space="preserve"> has a BA</w:t>
      </w:r>
      <w:r w:rsidR="00B64892">
        <w:rPr>
          <w:rFonts w:ascii="Georgia" w:eastAsia="Times New Roman" w:hAnsi="Georgia" w:cs="Arial"/>
        </w:rPr>
        <w:t xml:space="preserve"> degree</w:t>
      </w:r>
      <w:r w:rsidR="00D02C8E" w:rsidRPr="00D02C8E">
        <w:rPr>
          <w:rFonts w:ascii="Georgia" w:eastAsia="Times New Roman" w:hAnsi="Georgia" w:cs="Arial"/>
        </w:rPr>
        <w:t xml:space="preserve"> in Business Administration and a MS in Management</w:t>
      </w:r>
      <w:r w:rsidR="00B64892">
        <w:rPr>
          <w:rFonts w:ascii="Georgia" w:eastAsia="Times New Roman" w:hAnsi="Georgia" w:cs="Arial"/>
        </w:rPr>
        <w:t>, both from Indiana Wesleyan University.</w:t>
      </w:r>
      <w:r>
        <w:rPr>
          <w:rFonts w:ascii="Georgia" w:eastAsia="Times New Roman" w:hAnsi="Georgia" w:cs="Arial"/>
        </w:rPr>
        <w:t xml:space="preserve"> </w:t>
      </w:r>
      <w:r w:rsidRPr="008B65E9">
        <w:rPr>
          <w:rFonts w:ascii="Georgia" w:eastAsia="Times New Roman" w:hAnsi="Georgia" w:cs="Arial"/>
        </w:rPr>
        <w:t>He is certified in geographic information systems by the American Society for Photogrammetry and Remote Sensing.</w:t>
      </w:r>
    </w:p>
    <w:p w14:paraId="7A1C7D8E" w14:textId="4E8A5E84" w:rsidR="00440893" w:rsidRPr="00440893" w:rsidRDefault="00440893" w:rsidP="00B551DC">
      <w:pPr>
        <w:spacing w:after="240"/>
        <w:rPr>
          <w:rFonts w:ascii="Georgia" w:eastAsia="Times New Roman" w:hAnsi="Georgia" w:cs="Arial"/>
          <w:b/>
          <w:bCs/>
        </w:rPr>
      </w:pPr>
      <w:r w:rsidRPr="00440893">
        <w:rPr>
          <w:rFonts w:ascii="Georgia" w:eastAsia="Times New Roman" w:hAnsi="Georgia" w:cs="Arial"/>
          <w:b/>
          <w:bCs/>
        </w:rPr>
        <w:t>More About Marianne Cardwell</w:t>
      </w:r>
    </w:p>
    <w:p w14:paraId="30B77C5A" w14:textId="128E735B" w:rsidR="001646A1" w:rsidRDefault="00CE261A" w:rsidP="00672144">
      <w:pPr>
        <w:spacing w:after="240"/>
        <w:rPr>
          <w:rFonts w:ascii="Georgia" w:eastAsia="Times New Roman" w:hAnsi="Georgia" w:cs="Arial"/>
        </w:rPr>
      </w:pPr>
      <w:r>
        <w:rPr>
          <w:rFonts w:ascii="Georgia" w:eastAsia="Times New Roman" w:hAnsi="Georgia" w:cs="Arial"/>
        </w:rPr>
        <w:t xml:space="preserve">Cardwell </w:t>
      </w:r>
      <w:r w:rsidR="00672144" w:rsidRPr="00161FE9">
        <w:rPr>
          <w:rFonts w:ascii="Georgia" w:eastAsia="Times New Roman" w:hAnsi="Georgia" w:cs="Arial"/>
        </w:rPr>
        <w:t>join</w:t>
      </w:r>
      <w:r>
        <w:rPr>
          <w:rFonts w:ascii="Georgia" w:eastAsia="Times New Roman" w:hAnsi="Georgia" w:cs="Arial"/>
        </w:rPr>
        <w:t>ed The</w:t>
      </w:r>
      <w:r w:rsidR="00672144" w:rsidRPr="00161FE9">
        <w:rPr>
          <w:rFonts w:ascii="Georgia" w:eastAsia="Times New Roman" w:hAnsi="Georgia" w:cs="Arial"/>
        </w:rPr>
        <w:t xml:space="preserve"> Polis</w:t>
      </w:r>
      <w:r>
        <w:rPr>
          <w:rFonts w:ascii="Georgia" w:eastAsia="Times New Roman" w:hAnsi="Georgia" w:cs="Arial"/>
        </w:rPr>
        <w:t xml:space="preserve"> Center</w:t>
      </w:r>
      <w:r w:rsidR="00672144" w:rsidRPr="00161FE9">
        <w:rPr>
          <w:rFonts w:ascii="Georgia" w:eastAsia="Times New Roman" w:hAnsi="Georgia" w:cs="Arial"/>
        </w:rPr>
        <w:t xml:space="preserve"> in 2018</w:t>
      </w:r>
      <w:r>
        <w:rPr>
          <w:rFonts w:ascii="Georgia" w:eastAsia="Times New Roman" w:hAnsi="Georgia" w:cs="Arial"/>
        </w:rPr>
        <w:t xml:space="preserve"> as </w:t>
      </w:r>
      <w:r w:rsidR="00214EB8">
        <w:rPr>
          <w:rFonts w:ascii="Georgia" w:eastAsia="Times New Roman" w:hAnsi="Georgia" w:cs="Arial"/>
        </w:rPr>
        <w:t xml:space="preserve">a </w:t>
      </w:r>
      <w:r>
        <w:rPr>
          <w:rFonts w:ascii="Georgia" w:eastAsia="Times New Roman" w:hAnsi="Georgia" w:cs="Arial"/>
        </w:rPr>
        <w:t>GIS Project Coordinator</w:t>
      </w:r>
      <w:r w:rsidR="00462D77">
        <w:rPr>
          <w:rFonts w:ascii="Georgia" w:eastAsia="Times New Roman" w:hAnsi="Georgia" w:cs="Arial"/>
        </w:rPr>
        <w:t xml:space="preserve"> supporting a variety of projects using geospatial data and technologies on behalf of Polis’ partner communities and helping Polis expand its use into new areas</w:t>
      </w:r>
      <w:r>
        <w:rPr>
          <w:rFonts w:ascii="Georgia" w:eastAsia="Times New Roman" w:hAnsi="Georgia" w:cs="Arial"/>
        </w:rPr>
        <w:t>.</w:t>
      </w:r>
      <w:r w:rsidR="005609AD">
        <w:rPr>
          <w:rFonts w:ascii="Georgia" w:eastAsia="Times New Roman" w:hAnsi="Georgia" w:cs="Arial"/>
        </w:rPr>
        <w:t xml:space="preserve"> </w:t>
      </w:r>
      <w:r w:rsidR="001646A1">
        <w:rPr>
          <w:rFonts w:ascii="Georgia" w:eastAsia="Times New Roman" w:hAnsi="Georgia" w:cs="Arial"/>
        </w:rPr>
        <w:t xml:space="preserve">She was integral </w:t>
      </w:r>
      <w:r w:rsidR="00B40A6C">
        <w:rPr>
          <w:rFonts w:ascii="Georgia" w:eastAsia="Times New Roman" w:hAnsi="Georgia" w:cs="Arial"/>
        </w:rPr>
        <w:t>in</w:t>
      </w:r>
      <w:r w:rsidR="001646A1">
        <w:rPr>
          <w:rFonts w:ascii="Georgia" w:eastAsia="Times New Roman" w:hAnsi="Georgia" w:cs="Arial"/>
        </w:rPr>
        <w:t xml:space="preserve"> the development of the SAVI Coronavirus Data &amp; Information Hub, which was nominated for the </w:t>
      </w:r>
      <w:r w:rsidR="00B40A6C">
        <w:rPr>
          <w:rFonts w:ascii="Georgia" w:eastAsia="Times New Roman" w:hAnsi="Georgia" w:cs="Arial"/>
        </w:rPr>
        <w:t xml:space="preserve">2021 </w:t>
      </w:r>
      <w:r w:rsidR="001646A1">
        <w:rPr>
          <w:rFonts w:ascii="Georgia" w:eastAsia="Times New Roman" w:hAnsi="Georgia" w:cs="Arial"/>
        </w:rPr>
        <w:t xml:space="preserve">TechPoint Mira Community Impact Award. </w:t>
      </w:r>
      <w:r w:rsidR="006960BC">
        <w:rPr>
          <w:rFonts w:ascii="Georgia" w:eastAsia="Times New Roman" w:hAnsi="Georgia" w:cs="Arial"/>
        </w:rPr>
        <w:t>Cardwell</w:t>
      </w:r>
      <w:r w:rsidR="001646A1">
        <w:rPr>
          <w:rFonts w:ascii="Georgia" w:eastAsia="Times New Roman" w:hAnsi="Georgia" w:cs="Arial"/>
        </w:rPr>
        <w:t xml:space="preserve"> recently worked closely with the Indiana GIO </w:t>
      </w:r>
      <w:r w:rsidR="005E0D19">
        <w:rPr>
          <w:rFonts w:ascii="Georgia" w:eastAsia="Times New Roman" w:hAnsi="Georgia" w:cs="Arial"/>
        </w:rPr>
        <w:t>updating</w:t>
      </w:r>
      <w:r w:rsidR="00B40A6C">
        <w:rPr>
          <w:rFonts w:ascii="Georgia" w:eastAsia="Times New Roman" w:hAnsi="Georgia" w:cs="Arial"/>
        </w:rPr>
        <w:t xml:space="preserve"> </w:t>
      </w:r>
      <w:r w:rsidR="001646A1">
        <w:rPr>
          <w:rFonts w:ascii="Georgia" w:eastAsia="Times New Roman" w:hAnsi="Georgia" w:cs="Arial"/>
        </w:rPr>
        <w:t>its Data Harvest program</w:t>
      </w:r>
      <w:r w:rsidR="006960BC">
        <w:rPr>
          <w:rFonts w:ascii="Georgia" w:eastAsia="Times New Roman" w:hAnsi="Georgia" w:cs="Arial"/>
        </w:rPr>
        <w:t>. She</w:t>
      </w:r>
      <w:r w:rsidR="001646A1">
        <w:rPr>
          <w:rFonts w:ascii="Georgia" w:eastAsia="Times New Roman" w:hAnsi="Georgia" w:cs="Arial"/>
        </w:rPr>
        <w:t xml:space="preserve"> </w:t>
      </w:r>
      <w:r w:rsidR="00214EB8">
        <w:rPr>
          <w:rFonts w:ascii="Georgia" w:eastAsia="Times New Roman" w:hAnsi="Georgia" w:cs="Arial"/>
        </w:rPr>
        <w:t>led</w:t>
      </w:r>
      <w:r w:rsidR="001646A1">
        <w:rPr>
          <w:rFonts w:ascii="Georgia" w:eastAsia="Times New Roman" w:hAnsi="Georgia" w:cs="Arial"/>
        </w:rPr>
        <w:t xml:space="preserve"> Polis’ effort to process</w:t>
      </w:r>
      <w:r w:rsidR="00462D77">
        <w:rPr>
          <w:rFonts w:ascii="Georgia" w:eastAsia="Times New Roman" w:hAnsi="Georgia" w:cs="Arial"/>
        </w:rPr>
        <w:t>, standardize, augment,</w:t>
      </w:r>
      <w:r w:rsidR="001646A1">
        <w:rPr>
          <w:rFonts w:ascii="Georgia" w:eastAsia="Times New Roman" w:hAnsi="Georgia" w:cs="Arial"/>
        </w:rPr>
        <w:t xml:space="preserve"> and integrate</w:t>
      </w:r>
      <w:r w:rsidR="00462D77">
        <w:rPr>
          <w:rFonts w:ascii="Georgia" w:eastAsia="Times New Roman" w:hAnsi="Georgia" w:cs="Arial"/>
        </w:rPr>
        <w:t xml:space="preserve"> </w:t>
      </w:r>
      <w:r w:rsidR="00214EB8">
        <w:rPr>
          <w:rFonts w:ascii="Georgia" w:eastAsia="Times New Roman" w:hAnsi="Georgia" w:cs="Arial"/>
        </w:rPr>
        <w:t>updated</w:t>
      </w:r>
      <w:r w:rsidR="00462D77">
        <w:rPr>
          <w:rFonts w:ascii="Georgia" w:eastAsia="Times New Roman" w:hAnsi="Georgia" w:cs="Arial"/>
        </w:rPr>
        <w:t xml:space="preserve"> information from</w:t>
      </w:r>
      <w:r w:rsidR="001646A1">
        <w:rPr>
          <w:rFonts w:ascii="Georgia" w:eastAsia="Times New Roman" w:hAnsi="Georgia" w:cs="Arial"/>
        </w:rPr>
        <w:t xml:space="preserve"> </w:t>
      </w:r>
      <w:r w:rsidR="00462D77">
        <w:rPr>
          <w:rFonts w:ascii="Georgia" w:eastAsia="Times New Roman" w:hAnsi="Georgia" w:cs="Arial"/>
        </w:rPr>
        <w:t xml:space="preserve">county </w:t>
      </w:r>
      <w:r w:rsidR="001646A1">
        <w:rPr>
          <w:rFonts w:ascii="Georgia" w:eastAsia="Times New Roman" w:hAnsi="Georgia" w:cs="Arial"/>
        </w:rPr>
        <w:t xml:space="preserve">datasets into </w:t>
      </w:r>
      <w:r w:rsidR="00214EB8">
        <w:rPr>
          <w:rFonts w:ascii="Georgia" w:eastAsia="Times New Roman" w:hAnsi="Georgia" w:cs="Arial"/>
        </w:rPr>
        <w:t xml:space="preserve">updated statewide </w:t>
      </w:r>
      <w:r w:rsidR="001646A1">
        <w:rPr>
          <w:rFonts w:ascii="Georgia" w:eastAsia="Times New Roman" w:hAnsi="Georgia" w:cs="Arial"/>
        </w:rPr>
        <w:t>data</w:t>
      </w:r>
      <w:r w:rsidR="00214EB8">
        <w:rPr>
          <w:rFonts w:ascii="Georgia" w:eastAsia="Times New Roman" w:hAnsi="Georgia" w:cs="Arial"/>
        </w:rPr>
        <w:t>sets</w:t>
      </w:r>
      <w:r w:rsidR="00462D77">
        <w:rPr>
          <w:rFonts w:ascii="Georgia" w:eastAsia="Times New Roman" w:hAnsi="Georgia" w:cs="Arial"/>
        </w:rPr>
        <w:t>, develop a new statewide geocoder, and ma</w:t>
      </w:r>
      <w:r w:rsidR="00B40A6C">
        <w:rPr>
          <w:rFonts w:ascii="Georgia" w:eastAsia="Times New Roman" w:hAnsi="Georgia" w:cs="Arial"/>
        </w:rPr>
        <w:t>k</w:t>
      </w:r>
      <w:r w:rsidR="00462D77">
        <w:rPr>
          <w:rFonts w:ascii="Georgia" w:eastAsia="Times New Roman" w:hAnsi="Georgia" w:cs="Arial"/>
        </w:rPr>
        <w:t>e the data available to the public for download.</w:t>
      </w:r>
      <w:r w:rsidR="00B40A6C">
        <w:rPr>
          <w:rFonts w:ascii="Georgia" w:eastAsia="Times New Roman" w:hAnsi="Georgia" w:cs="Arial"/>
        </w:rPr>
        <w:t xml:space="preserve"> The Data Harvest project received the Special Achievement Award at the </w:t>
      </w:r>
      <w:r w:rsidR="00862439">
        <w:rPr>
          <w:rFonts w:ascii="Georgia" w:eastAsia="Times New Roman" w:hAnsi="Georgia" w:cs="Arial"/>
        </w:rPr>
        <w:t xml:space="preserve">2021 </w:t>
      </w:r>
      <w:r w:rsidR="00B40A6C">
        <w:rPr>
          <w:rFonts w:ascii="Georgia" w:eastAsia="Times New Roman" w:hAnsi="Georgia" w:cs="Arial"/>
        </w:rPr>
        <w:t>IGIC conference.</w:t>
      </w:r>
    </w:p>
    <w:p w14:paraId="6E3F0B41" w14:textId="3411F0C2" w:rsidR="00672144" w:rsidRDefault="005E0D19" w:rsidP="00672144">
      <w:pPr>
        <w:spacing w:after="240"/>
        <w:rPr>
          <w:rFonts w:ascii="Georgia" w:eastAsia="Times New Roman" w:hAnsi="Georgia" w:cs="Arial"/>
        </w:rPr>
      </w:pPr>
      <w:r>
        <w:rPr>
          <w:rFonts w:ascii="Georgia" w:eastAsia="Times New Roman" w:hAnsi="Georgia" w:cs="Arial"/>
        </w:rPr>
        <w:t>Cardwell</w:t>
      </w:r>
      <w:r w:rsidR="005609AD">
        <w:rPr>
          <w:rFonts w:ascii="Georgia" w:eastAsia="Times New Roman" w:hAnsi="Georgia" w:cs="Arial"/>
        </w:rPr>
        <w:t xml:space="preserve"> is </w:t>
      </w:r>
      <w:r>
        <w:rPr>
          <w:rFonts w:ascii="Georgia" w:eastAsia="Times New Roman" w:hAnsi="Georgia" w:cs="Arial"/>
        </w:rPr>
        <w:t>the current board</w:t>
      </w:r>
      <w:r w:rsidR="005609AD">
        <w:rPr>
          <w:rFonts w:ascii="Georgia" w:eastAsia="Times New Roman" w:hAnsi="Georgia" w:cs="Arial"/>
        </w:rPr>
        <w:t xml:space="preserve"> president of IGIC</w:t>
      </w:r>
      <w:r w:rsidR="00862439">
        <w:rPr>
          <w:rFonts w:ascii="Georgia" w:eastAsia="Times New Roman" w:hAnsi="Georgia" w:cs="Arial"/>
        </w:rPr>
        <w:t>.</w:t>
      </w:r>
      <w:r w:rsidR="005609AD">
        <w:rPr>
          <w:rFonts w:ascii="Georgia" w:eastAsia="Times New Roman" w:hAnsi="Georgia" w:cs="Arial"/>
        </w:rPr>
        <w:t xml:space="preserve"> </w:t>
      </w:r>
      <w:r w:rsidR="00CE261A">
        <w:rPr>
          <w:rFonts w:ascii="Georgia" w:eastAsia="Times New Roman" w:hAnsi="Georgia" w:cs="Arial"/>
        </w:rPr>
        <w:t>Previously</w:t>
      </w:r>
      <w:r w:rsidR="00672144" w:rsidRPr="00161FE9">
        <w:rPr>
          <w:rFonts w:ascii="Georgia" w:eastAsia="Times New Roman" w:hAnsi="Georgia" w:cs="Arial"/>
        </w:rPr>
        <w:t xml:space="preserve">, </w:t>
      </w:r>
      <w:r w:rsidR="00CE261A">
        <w:rPr>
          <w:rFonts w:ascii="Georgia" w:eastAsia="Times New Roman" w:hAnsi="Georgia" w:cs="Arial"/>
        </w:rPr>
        <w:t>she</w:t>
      </w:r>
      <w:r w:rsidR="00672144" w:rsidRPr="00161FE9">
        <w:rPr>
          <w:rFonts w:ascii="Georgia" w:eastAsia="Times New Roman" w:hAnsi="Georgia" w:cs="Arial"/>
        </w:rPr>
        <w:t xml:space="preserve"> served as </w:t>
      </w:r>
      <w:r w:rsidR="00214EB8">
        <w:rPr>
          <w:rFonts w:ascii="Georgia" w:eastAsia="Times New Roman" w:hAnsi="Georgia" w:cs="Arial"/>
        </w:rPr>
        <w:t xml:space="preserve">an </w:t>
      </w:r>
      <w:r w:rsidR="00672144" w:rsidRPr="00161FE9">
        <w:rPr>
          <w:rFonts w:ascii="Georgia" w:eastAsia="Times New Roman" w:hAnsi="Georgia" w:cs="Arial"/>
        </w:rPr>
        <w:t>aviation geospatial project manager for Woolpert. She earned her BS degree in geography from Michigan State University</w:t>
      </w:r>
      <w:r w:rsidR="00214EB8">
        <w:rPr>
          <w:rFonts w:ascii="Georgia" w:eastAsia="Times New Roman" w:hAnsi="Georgia" w:cs="Arial"/>
        </w:rPr>
        <w:t xml:space="preserve">, </w:t>
      </w:r>
      <w:r w:rsidR="00672144" w:rsidRPr="00161FE9">
        <w:rPr>
          <w:rFonts w:ascii="Georgia" w:eastAsia="Times New Roman" w:hAnsi="Georgia" w:cs="Arial"/>
        </w:rPr>
        <w:t>MS degree in geographic and cartographic sciences from George Mason University</w:t>
      </w:r>
      <w:r w:rsidR="00214EB8">
        <w:rPr>
          <w:rFonts w:ascii="Georgia" w:eastAsia="Times New Roman" w:hAnsi="Georgia" w:cs="Arial"/>
        </w:rPr>
        <w:t>, and a graduate certificate in data science from Indiana University</w:t>
      </w:r>
      <w:r w:rsidR="00672144" w:rsidRPr="00161FE9">
        <w:rPr>
          <w:rFonts w:ascii="Georgia" w:eastAsia="Times New Roman" w:hAnsi="Georgia" w:cs="Arial"/>
        </w:rPr>
        <w:t>.</w:t>
      </w:r>
      <w:r w:rsidR="005609AD">
        <w:rPr>
          <w:rFonts w:ascii="Georgia" w:eastAsia="Times New Roman" w:hAnsi="Georgia" w:cs="Arial"/>
        </w:rPr>
        <w:t xml:space="preserve"> </w:t>
      </w:r>
    </w:p>
    <w:p w14:paraId="33725BBD" w14:textId="77777777" w:rsidR="007321E0" w:rsidRPr="00EA7E9F" w:rsidRDefault="007321E0" w:rsidP="007321E0">
      <w:pPr>
        <w:spacing w:after="240"/>
        <w:rPr>
          <w:rFonts w:ascii="Georgia" w:hAnsi="Georgia"/>
          <w:b/>
          <w:bCs/>
        </w:rPr>
      </w:pPr>
      <w:r w:rsidRPr="00EA7E9F">
        <w:rPr>
          <w:rFonts w:ascii="Georgia" w:hAnsi="Georgia"/>
          <w:b/>
          <w:bCs/>
        </w:rPr>
        <w:t>More about The Polis Center</w:t>
      </w:r>
    </w:p>
    <w:p w14:paraId="7C8BC293" w14:textId="58CD8A26" w:rsidR="00B61337" w:rsidRPr="00161FE9" w:rsidRDefault="00B61337" w:rsidP="00B61337">
      <w:pPr>
        <w:spacing w:after="240"/>
        <w:rPr>
          <w:rFonts w:ascii="Georgia" w:hAnsi="Georgia"/>
        </w:rPr>
      </w:pPr>
      <w:r w:rsidRPr="00161FE9">
        <w:rPr>
          <w:rFonts w:ascii="Georgia" w:hAnsi="Georgia"/>
        </w:rPr>
        <w:t>The Polis Center is a unit in the IU School of Informatics and Computing-IUPUI. It collaborates with community partners in Indiana and beyond to develop innovative place-based policies and practices for healthier and more resilient communities. It supports disaster mitigation,</w:t>
      </w:r>
      <w:r>
        <w:rPr>
          <w:rFonts w:ascii="Georgia" w:hAnsi="Georgia"/>
        </w:rPr>
        <w:t xml:space="preserve"> </w:t>
      </w:r>
      <w:r w:rsidRPr="00161FE9">
        <w:rPr>
          <w:rFonts w:ascii="Georgia" w:hAnsi="Georgia"/>
        </w:rPr>
        <w:t xml:space="preserve">population health management, community development, and quality-of-life efforts. Polis Center experts use geospatial technologies to integrate, manage, and visualize the rapidly growing information on the places where we live and work. The </w:t>
      </w:r>
      <w:r>
        <w:rPr>
          <w:rFonts w:ascii="Georgia" w:hAnsi="Georgia"/>
        </w:rPr>
        <w:t>C</w:t>
      </w:r>
      <w:r w:rsidRPr="00161FE9">
        <w:rPr>
          <w:rFonts w:ascii="Georgia" w:hAnsi="Georgia"/>
        </w:rPr>
        <w:t xml:space="preserve">enter tackles </w:t>
      </w:r>
      <w:r w:rsidR="00043D36">
        <w:rPr>
          <w:rFonts w:ascii="Georgia" w:hAnsi="Georgia"/>
        </w:rPr>
        <w:t xml:space="preserve">big </w:t>
      </w:r>
      <w:r w:rsidRPr="00161FE9">
        <w:rPr>
          <w:rFonts w:ascii="Georgia" w:hAnsi="Georgia"/>
        </w:rPr>
        <w:t>problems that impact daily lives and influence actions and developments in each other.</w:t>
      </w:r>
    </w:p>
    <w:p w14:paraId="0DB4DBA3" w14:textId="0D7430C8" w:rsidR="00E92CB6" w:rsidRDefault="00E92CB6" w:rsidP="00E92CB6">
      <w:pPr>
        <w:spacing w:after="240"/>
        <w:rPr>
          <w:rFonts w:ascii="Georgia" w:hAnsi="Georgia"/>
        </w:rPr>
      </w:pPr>
      <w:r w:rsidRPr="00161FE9">
        <w:rPr>
          <w:rFonts w:ascii="Georgia" w:hAnsi="Georgia"/>
        </w:rPr>
        <w:t>The</w:t>
      </w:r>
      <w:r w:rsidR="008335FA">
        <w:rPr>
          <w:rFonts w:ascii="Georgia" w:hAnsi="Georgia"/>
        </w:rPr>
        <w:t xml:space="preserve"> Geoinformatics</w:t>
      </w:r>
      <w:r w:rsidR="00B61337">
        <w:rPr>
          <w:rFonts w:ascii="Georgia" w:hAnsi="Georgia"/>
        </w:rPr>
        <w:t xml:space="preserve"> team</w:t>
      </w:r>
      <w:r>
        <w:rPr>
          <w:rFonts w:ascii="Georgia" w:hAnsi="Georgia"/>
        </w:rPr>
        <w:t xml:space="preserve"> </w:t>
      </w:r>
      <w:r w:rsidR="00B61337">
        <w:rPr>
          <w:rFonts w:ascii="Georgia" w:hAnsi="Georgia"/>
        </w:rPr>
        <w:t xml:space="preserve">specifically </w:t>
      </w:r>
      <w:r w:rsidRPr="00161FE9">
        <w:rPr>
          <w:rFonts w:ascii="Georgia" w:hAnsi="Georgia"/>
        </w:rPr>
        <w:t xml:space="preserve">works with communities to prevent or reduce losses from natural disasters. </w:t>
      </w:r>
      <w:r>
        <w:rPr>
          <w:rFonts w:ascii="Georgia" w:hAnsi="Georgia"/>
        </w:rPr>
        <w:t>The center’s</w:t>
      </w:r>
      <w:r w:rsidRPr="00161FE9">
        <w:rPr>
          <w:rFonts w:ascii="Georgia" w:hAnsi="Georgia"/>
        </w:rPr>
        <w:t xml:space="preserve"> crisis informatics initiatives support disaster preparedness, mitigation, response, and recovery activities. </w:t>
      </w:r>
      <w:r>
        <w:rPr>
          <w:rFonts w:ascii="Georgia" w:hAnsi="Georgia"/>
        </w:rPr>
        <w:t xml:space="preserve">It works on practical, technology-enabled solutions to problems faced by communities in Indiana and elsewhere and conducts research on the physical, social, and economic impact of changing environments and natural hazards. </w:t>
      </w:r>
      <w:r w:rsidRPr="00161FE9">
        <w:rPr>
          <w:rFonts w:ascii="Georgia" w:hAnsi="Georgia"/>
        </w:rPr>
        <w:t>The center collaborates with the Indiana Department of Homeland Security on improving state and county hazard mitigation plans. It works closely with the Indiana Department of Natural Resources, with which it is a federally recognized Cooperating Technical Partner (CTP), addressing ways to understand and mitigate the risk of flooding in the state.</w:t>
      </w:r>
    </w:p>
    <w:p w14:paraId="1F683F24" w14:textId="580614FE" w:rsidR="00825E27" w:rsidRPr="00161FE9" w:rsidRDefault="00825E27" w:rsidP="00825E27">
      <w:pPr>
        <w:spacing w:after="240"/>
        <w:rPr>
          <w:rFonts w:ascii="Georgia" w:hAnsi="Georgia"/>
        </w:rPr>
      </w:pPr>
      <w:r w:rsidRPr="00161FE9">
        <w:rPr>
          <w:rFonts w:ascii="Georgia" w:hAnsi="Georgia"/>
        </w:rPr>
        <w:t xml:space="preserve">The Polis Center is nationally recognized as a dynamic urban-centered, learning environment with highly professional staff who excel in partnerships, real-world application, and winning solutions for communities. Visit </w:t>
      </w:r>
      <w:hyperlink r:id="rId11" w:history="1">
        <w:r w:rsidRPr="00161FE9">
          <w:rPr>
            <w:rStyle w:val="Hyperlink"/>
            <w:rFonts w:ascii="Georgia" w:hAnsi="Georgia"/>
            <w:color w:val="auto"/>
          </w:rPr>
          <w:t>https://polis.iupui.edu/</w:t>
        </w:r>
      </w:hyperlink>
      <w:r w:rsidRPr="00161FE9">
        <w:rPr>
          <w:rFonts w:ascii="Georgia" w:hAnsi="Georgia"/>
        </w:rPr>
        <w:t xml:space="preserve"> and </w:t>
      </w:r>
      <w:hyperlink r:id="rId12" w:history="1">
        <w:r w:rsidRPr="00161FE9">
          <w:rPr>
            <w:rStyle w:val="Hyperlink"/>
            <w:rFonts w:ascii="Georgia" w:hAnsi="Georgia"/>
            <w:color w:val="auto"/>
          </w:rPr>
          <w:t>https://www.savi.org/</w:t>
        </w:r>
      </w:hyperlink>
      <w:r w:rsidRPr="00161FE9">
        <w:rPr>
          <w:rFonts w:ascii="Georgia" w:hAnsi="Georgia"/>
        </w:rPr>
        <w:t>.</w:t>
      </w:r>
    </w:p>
    <w:p w14:paraId="7B0D66B0" w14:textId="081079D9" w:rsidR="00D84B65" w:rsidRPr="00161FE9" w:rsidRDefault="00825E27" w:rsidP="00913B51">
      <w:pPr>
        <w:spacing w:line="360" w:lineRule="auto"/>
        <w:jc w:val="center"/>
        <w:rPr>
          <w:rFonts w:ascii="Georgia" w:eastAsiaTheme="minorHAnsi" w:hAnsi="Georgia" w:cs="Arial"/>
          <w:iCs/>
          <w:lang w:bidi="ar-SA"/>
        </w:rPr>
      </w:pPr>
      <w:r w:rsidRPr="00161FE9">
        <w:rPr>
          <w:rFonts w:ascii="Georgia" w:hAnsi="Georgia" w:cs="Arial"/>
        </w:rPr>
        <w:t>###</w:t>
      </w:r>
    </w:p>
    <w:p w14:paraId="4C296632" w14:textId="77777777" w:rsidR="00D84B65" w:rsidRPr="00161FE9" w:rsidRDefault="00D84B65" w:rsidP="00B83F84">
      <w:pPr>
        <w:spacing w:line="360" w:lineRule="auto"/>
        <w:rPr>
          <w:rFonts w:ascii="Georgia" w:eastAsiaTheme="minorHAnsi" w:hAnsi="Georgia" w:cs="Arial"/>
          <w:iCs/>
          <w:lang w:bidi="ar-SA"/>
        </w:rPr>
      </w:pPr>
    </w:p>
    <w:p w14:paraId="6B427A88" w14:textId="77777777" w:rsidR="00D84B65" w:rsidRPr="00161FE9" w:rsidRDefault="00D84B65" w:rsidP="00B83F84">
      <w:pPr>
        <w:spacing w:line="360" w:lineRule="auto"/>
        <w:rPr>
          <w:rFonts w:ascii="Georgia" w:eastAsiaTheme="minorHAnsi" w:hAnsi="Georgia" w:cs="Arial"/>
          <w:iCs/>
          <w:lang w:bidi="ar-SA"/>
        </w:rPr>
      </w:pPr>
    </w:p>
    <w:p w14:paraId="4B646E52" w14:textId="77777777" w:rsidR="00D54964" w:rsidRPr="00B83F84" w:rsidRDefault="00D54964" w:rsidP="00B83F84">
      <w:pPr>
        <w:pStyle w:val="BodyText"/>
        <w:spacing w:line="360" w:lineRule="auto"/>
        <w:rPr>
          <w:rFonts w:ascii="Arial" w:hAnsi="Arial" w:cs="Arial"/>
          <w:sz w:val="23"/>
        </w:rPr>
      </w:pPr>
    </w:p>
    <w:p w14:paraId="66E919DA" w14:textId="77777777" w:rsidR="00D54964" w:rsidRPr="00B83F84" w:rsidRDefault="00D54964" w:rsidP="00C44081">
      <w:pPr>
        <w:pStyle w:val="BodyText"/>
        <w:ind w:left="4951"/>
        <w:rPr>
          <w:rFonts w:ascii="Arial" w:hAnsi="Arial" w:cs="Arial"/>
        </w:rPr>
      </w:pPr>
    </w:p>
    <w:p w14:paraId="1791A6C6" w14:textId="77777777" w:rsidR="00D54964" w:rsidRPr="00B83F84" w:rsidRDefault="00D54964" w:rsidP="00C44081">
      <w:pPr>
        <w:pStyle w:val="BodyText"/>
        <w:rPr>
          <w:rFonts w:ascii="Arial" w:hAnsi="Arial" w:cs="Arial"/>
          <w:sz w:val="17"/>
        </w:rPr>
      </w:pPr>
    </w:p>
    <w:sectPr w:rsidR="00D54964" w:rsidRPr="00B83F84" w:rsidSect="003E64CA">
      <w:footerReference w:type="default" r:id="rId13"/>
      <w:type w:val="continuous"/>
      <w:pgSz w:w="12240" w:h="15840"/>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D1788" w14:textId="77777777" w:rsidR="00DD45BD" w:rsidRDefault="00DD45BD" w:rsidP="00F848BF">
      <w:r>
        <w:separator/>
      </w:r>
    </w:p>
  </w:endnote>
  <w:endnote w:type="continuationSeparator" w:id="0">
    <w:p w14:paraId="0D536882" w14:textId="77777777" w:rsidR="00DD45BD" w:rsidRDefault="00DD45BD" w:rsidP="00F8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ntonSans Book">
    <w:altName w:val="Calibri"/>
    <w:panose1 w:val="00000000000000000000"/>
    <w:charset w:val="00"/>
    <w:family w:val="modern"/>
    <w:notTrueType/>
    <w:pitch w:val="variable"/>
    <w:sig w:usb0="00000087" w:usb1="00000000" w:usb2="00000000" w:usb3="00000000" w:csb0="00000093"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465736"/>
      <w:docPartObj>
        <w:docPartGallery w:val="Page Numbers (Bottom of Page)"/>
        <w:docPartUnique/>
      </w:docPartObj>
    </w:sdtPr>
    <w:sdtEndPr>
      <w:rPr>
        <w:rFonts w:ascii="Georgia" w:hAnsi="Georgia"/>
        <w:noProof/>
        <w:sz w:val="20"/>
        <w:szCs w:val="20"/>
      </w:rPr>
    </w:sdtEndPr>
    <w:sdtContent>
      <w:p w14:paraId="1BEE30FA" w14:textId="0796750D" w:rsidR="00EE2B65" w:rsidRPr="00EE2B65" w:rsidRDefault="00EE2B65">
        <w:pPr>
          <w:pStyle w:val="Footer"/>
          <w:jc w:val="center"/>
          <w:rPr>
            <w:rFonts w:ascii="Georgia" w:hAnsi="Georgia"/>
            <w:sz w:val="20"/>
            <w:szCs w:val="20"/>
          </w:rPr>
        </w:pPr>
        <w:r w:rsidRPr="00EE2B65">
          <w:rPr>
            <w:rFonts w:ascii="Georgia" w:hAnsi="Georgia"/>
            <w:sz w:val="20"/>
            <w:szCs w:val="20"/>
          </w:rPr>
          <w:fldChar w:fldCharType="begin"/>
        </w:r>
        <w:r w:rsidRPr="00EE2B65">
          <w:rPr>
            <w:rFonts w:ascii="Georgia" w:hAnsi="Georgia"/>
            <w:sz w:val="20"/>
            <w:szCs w:val="20"/>
          </w:rPr>
          <w:instrText xml:space="preserve"> PAGE   \* MERGEFORMAT </w:instrText>
        </w:r>
        <w:r w:rsidRPr="00EE2B65">
          <w:rPr>
            <w:rFonts w:ascii="Georgia" w:hAnsi="Georgia"/>
            <w:sz w:val="20"/>
            <w:szCs w:val="20"/>
          </w:rPr>
          <w:fldChar w:fldCharType="separate"/>
        </w:r>
        <w:r w:rsidRPr="00EE2B65">
          <w:rPr>
            <w:rFonts w:ascii="Georgia" w:hAnsi="Georgia"/>
            <w:noProof/>
            <w:sz w:val="20"/>
            <w:szCs w:val="20"/>
          </w:rPr>
          <w:t>2</w:t>
        </w:r>
        <w:r w:rsidRPr="00EE2B65">
          <w:rPr>
            <w:rFonts w:ascii="Georgia" w:hAnsi="Georgia"/>
            <w:noProof/>
            <w:sz w:val="20"/>
            <w:szCs w:val="20"/>
          </w:rPr>
          <w:fldChar w:fldCharType="end"/>
        </w:r>
      </w:p>
    </w:sdtContent>
  </w:sdt>
  <w:p w14:paraId="1605EEA9" w14:textId="77777777" w:rsidR="00F848BF" w:rsidRDefault="00F84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4BD1A" w14:textId="77777777" w:rsidR="00DD45BD" w:rsidRDefault="00DD45BD" w:rsidP="00F848BF">
      <w:r>
        <w:separator/>
      </w:r>
    </w:p>
  </w:footnote>
  <w:footnote w:type="continuationSeparator" w:id="0">
    <w:p w14:paraId="4A47D7E6" w14:textId="77777777" w:rsidR="00DD45BD" w:rsidRDefault="00DD45BD" w:rsidP="00F84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D48E2"/>
    <w:multiLevelType w:val="hybridMultilevel"/>
    <w:tmpl w:val="54FCB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2MTY0NzAyMzUwMLFU0lEKTi0uzszPAykwrAUA6uA5lCwAAAA="/>
  </w:docVars>
  <w:rsids>
    <w:rsidRoot w:val="00D54964"/>
    <w:rsid w:val="00020511"/>
    <w:rsid w:val="0003141E"/>
    <w:rsid w:val="000420F6"/>
    <w:rsid w:val="00043D36"/>
    <w:rsid w:val="00074332"/>
    <w:rsid w:val="00080230"/>
    <w:rsid w:val="00080D99"/>
    <w:rsid w:val="000A5A2C"/>
    <w:rsid w:val="000D121E"/>
    <w:rsid w:val="000E05A2"/>
    <w:rsid w:val="000F5D5F"/>
    <w:rsid w:val="001532C3"/>
    <w:rsid w:val="00161FE9"/>
    <w:rsid w:val="00163230"/>
    <w:rsid w:val="001646A1"/>
    <w:rsid w:val="0017721C"/>
    <w:rsid w:val="001800D5"/>
    <w:rsid w:val="001858CE"/>
    <w:rsid w:val="001A222F"/>
    <w:rsid w:val="001A606D"/>
    <w:rsid w:val="001C1339"/>
    <w:rsid w:val="001C21F6"/>
    <w:rsid w:val="001D001A"/>
    <w:rsid w:val="001E5829"/>
    <w:rsid w:val="001F3D66"/>
    <w:rsid w:val="00214EB8"/>
    <w:rsid w:val="00217997"/>
    <w:rsid w:val="00231BF4"/>
    <w:rsid w:val="00253353"/>
    <w:rsid w:val="00260B74"/>
    <w:rsid w:val="002738B2"/>
    <w:rsid w:val="002B2489"/>
    <w:rsid w:val="002C323F"/>
    <w:rsid w:val="002D07A4"/>
    <w:rsid w:val="002F3028"/>
    <w:rsid w:val="00304401"/>
    <w:rsid w:val="00336A8D"/>
    <w:rsid w:val="00366BBB"/>
    <w:rsid w:val="0038427C"/>
    <w:rsid w:val="00384C58"/>
    <w:rsid w:val="00386350"/>
    <w:rsid w:val="00392E6E"/>
    <w:rsid w:val="003B3F58"/>
    <w:rsid w:val="003C3F4C"/>
    <w:rsid w:val="003E64CA"/>
    <w:rsid w:val="0040401A"/>
    <w:rsid w:val="00406935"/>
    <w:rsid w:val="004205B4"/>
    <w:rsid w:val="00432B78"/>
    <w:rsid w:val="00440893"/>
    <w:rsid w:val="00457493"/>
    <w:rsid w:val="00462D77"/>
    <w:rsid w:val="00466CD8"/>
    <w:rsid w:val="00467752"/>
    <w:rsid w:val="0047357B"/>
    <w:rsid w:val="004808EA"/>
    <w:rsid w:val="004827F6"/>
    <w:rsid w:val="004A1027"/>
    <w:rsid w:val="004B4264"/>
    <w:rsid w:val="004F409F"/>
    <w:rsid w:val="005017DE"/>
    <w:rsid w:val="00540B43"/>
    <w:rsid w:val="005411AA"/>
    <w:rsid w:val="005575CD"/>
    <w:rsid w:val="005609AD"/>
    <w:rsid w:val="00587DB0"/>
    <w:rsid w:val="005B67E2"/>
    <w:rsid w:val="005E0D19"/>
    <w:rsid w:val="005F2432"/>
    <w:rsid w:val="00604711"/>
    <w:rsid w:val="006109BC"/>
    <w:rsid w:val="00621639"/>
    <w:rsid w:val="00634673"/>
    <w:rsid w:val="006426BD"/>
    <w:rsid w:val="00661376"/>
    <w:rsid w:val="00672144"/>
    <w:rsid w:val="006775EC"/>
    <w:rsid w:val="006960BC"/>
    <w:rsid w:val="006B2402"/>
    <w:rsid w:val="006C320F"/>
    <w:rsid w:val="006F317E"/>
    <w:rsid w:val="006F64E1"/>
    <w:rsid w:val="0071194F"/>
    <w:rsid w:val="007148BF"/>
    <w:rsid w:val="00715BAE"/>
    <w:rsid w:val="0071607E"/>
    <w:rsid w:val="007161A1"/>
    <w:rsid w:val="007246DE"/>
    <w:rsid w:val="007321E0"/>
    <w:rsid w:val="0073569D"/>
    <w:rsid w:val="00745224"/>
    <w:rsid w:val="00753398"/>
    <w:rsid w:val="00757534"/>
    <w:rsid w:val="007575B1"/>
    <w:rsid w:val="00764956"/>
    <w:rsid w:val="00793CF8"/>
    <w:rsid w:val="007A43C4"/>
    <w:rsid w:val="007B4CBE"/>
    <w:rsid w:val="007C056C"/>
    <w:rsid w:val="007C6FB8"/>
    <w:rsid w:val="007D4810"/>
    <w:rsid w:val="007D6086"/>
    <w:rsid w:val="007E39C0"/>
    <w:rsid w:val="007E3BDA"/>
    <w:rsid w:val="007F07F9"/>
    <w:rsid w:val="007F0946"/>
    <w:rsid w:val="00814524"/>
    <w:rsid w:val="00825E27"/>
    <w:rsid w:val="00830522"/>
    <w:rsid w:val="008335FA"/>
    <w:rsid w:val="0083679B"/>
    <w:rsid w:val="008406E3"/>
    <w:rsid w:val="008440CF"/>
    <w:rsid w:val="008453DF"/>
    <w:rsid w:val="00861BCF"/>
    <w:rsid w:val="00862439"/>
    <w:rsid w:val="00875B86"/>
    <w:rsid w:val="0088183D"/>
    <w:rsid w:val="00884C68"/>
    <w:rsid w:val="008A20D8"/>
    <w:rsid w:val="008B65E9"/>
    <w:rsid w:val="008B7C75"/>
    <w:rsid w:val="008C6037"/>
    <w:rsid w:val="008C7C11"/>
    <w:rsid w:val="008D2895"/>
    <w:rsid w:val="008F3310"/>
    <w:rsid w:val="008F76C4"/>
    <w:rsid w:val="00901937"/>
    <w:rsid w:val="009048AB"/>
    <w:rsid w:val="009109C3"/>
    <w:rsid w:val="00910BD3"/>
    <w:rsid w:val="00913B51"/>
    <w:rsid w:val="00913ED2"/>
    <w:rsid w:val="00927CCB"/>
    <w:rsid w:val="00933E20"/>
    <w:rsid w:val="0093483E"/>
    <w:rsid w:val="009428AE"/>
    <w:rsid w:val="009553BC"/>
    <w:rsid w:val="009575C9"/>
    <w:rsid w:val="00993FBC"/>
    <w:rsid w:val="009C7319"/>
    <w:rsid w:val="009E5F72"/>
    <w:rsid w:val="00A059FC"/>
    <w:rsid w:val="00A065B8"/>
    <w:rsid w:val="00A60E07"/>
    <w:rsid w:val="00A67310"/>
    <w:rsid w:val="00A70BCD"/>
    <w:rsid w:val="00A7514A"/>
    <w:rsid w:val="00A95CF1"/>
    <w:rsid w:val="00AE6208"/>
    <w:rsid w:val="00B010B1"/>
    <w:rsid w:val="00B07195"/>
    <w:rsid w:val="00B3057C"/>
    <w:rsid w:val="00B346C8"/>
    <w:rsid w:val="00B40A6C"/>
    <w:rsid w:val="00B46D96"/>
    <w:rsid w:val="00B51DC4"/>
    <w:rsid w:val="00B551DC"/>
    <w:rsid w:val="00B602E6"/>
    <w:rsid w:val="00B61337"/>
    <w:rsid w:val="00B61954"/>
    <w:rsid w:val="00B64892"/>
    <w:rsid w:val="00B73BC1"/>
    <w:rsid w:val="00B77287"/>
    <w:rsid w:val="00B83F84"/>
    <w:rsid w:val="00BB51C7"/>
    <w:rsid w:val="00BE7A2D"/>
    <w:rsid w:val="00BF1C2C"/>
    <w:rsid w:val="00C01E66"/>
    <w:rsid w:val="00C13C00"/>
    <w:rsid w:val="00C44081"/>
    <w:rsid w:val="00C45602"/>
    <w:rsid w:val="00C60D9D"/>
    <w:rsid w:val="00C67EFF"/>
    <w:rsid w:val="00C73483"/>
    <w:rsid w:val="00C8052C"/>
    <w:rsid w:val="00CA126D"/>
    <w:rsid w:val="00CB6C0B"/>
    <w:rsid w:val="00CC2016"/>
    <w:rsid w:val="00CC2FE5"/>
    <w:rsid w:val="00CD3C00"/>
    <w:rsid w:val="00CE261A"/>
    <w:rsid w:val="00D02C8E"/>
    <w:rsid w:val="00D25CD0"/>
    <w:rsid w:val="00D459E9"/>
    <w:rsid w:val="00D54964"/>
    <w:rsid w:val="00D62DC9"/>
    <w:rsid w:val="00D65A29"/>
    <w:rsid w:val="00D67CDA"/>
    <w:rsid w:val="00D731C7"/>
    <w:rsid w:val="00D8355B"/>
    <w:rsid w:val="00D84B65"/>
    <w:rsid w:val="00DB667F"/>
    <w:rsid w:val="00DD3468"/>
    <w:rsid w:val="00DD45BD"/>
    <w:rsid w:val="00DE0477"/>
    <w:rsid w:val="00DE24A3"/>
    <w:rsid w:val="00DF0C7B"/>
    <w:rsid w:val="00E11B33"/>
    <w:rsid w:val="00E14AB2"/>
    <w:rsid w:val="00E3290E"/>
    <w:rsid w:val="00E3332D"/>
    <w:rsid w:val="00E453E4"/>
    <w:rsid w:val="00E535B7"/>
    <w:rsid w:val="00E71C45"/>
    <w:rsid w:val="00E76D9F"/>
    <w:rsid w:val="00E9280E"/>
    <w:rsid w:val="00E92CB6"/>
    <w:rsid w:val="00EA78A6"/>
    <w:rsid w:val="00EA7E9F"/>
    <w:rsid w:val="00EB0311"/>
    <w:rsid w:val="00EB7E60"/>
    <w:rsid w:val="00ED052A"/>
    <w:rsid w:val="00ED2609"/>
    <w:rsid w:val="00EE1DCB"/>
    <w:rsid w:val="00EE2B65"/>
    <w:rsid w:val="00F1356D"/>
    <w:rsid w:val="00F1638B"/>
    <w:rsid w:val="00F17017"/>
    <w:rsid w:val="00F30E2B"/>
    <w:rsid w:val="00F32C0A"/>
    <w:rsid w:val="00F4464E"/>
    <w:rsid w:val="00F829C5"/>
    <w:rsid w:val="00F848BF"/>
    <w:rsid w:val="00FA19BC"/>
    <w:rsid w:val="00FA4422"/>
    <w:rsid w:val="00FA6728"/>
    <w:rsid w:val="00FC34E6"/>
    <w:rsid w:val="00FE5874"/>
    <w:rsid w:val="00FF0097"/>
    <w:rsid w:val="28D7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FD62"/>
  <w15:docId w15:val="{0F56002D-1669-42C8-A24E-D3FAD71E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entonSans Book" w:eastAsia="BentonSans Book" w:hAnsi="BentonSans Book" w:cs="BentonSans Book"/>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21639"/>
    <w:rPr>
      <w:color w:val="0000FF" w:themeColor="hyperlink"/>
      <w:u w:val="single"/>
    </w:rPr>
  </w:style>
  <w:style w:type="character" w:customStyle="1" w:styleId="author-242983643">
    <w:name w:val="author-242983643"/>
    <w:basedOn w:val="DefaultParagraphFont"/>
    <w:rsid w:val="00621639"/>
  </w:style>
  <w:style w:type="paragraph" w:styleId="NormalWeb">
    <w:name w:val="Normal (Web)"/>
    <w:basedOn w:val="Normal"/>
    <w:uiPriority w:val="99"/>
    <w:semiHidden/>
    <w:unhideWhenUsed/>
    <w:rsid w:val="0002051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020511"/>
    <w:rPr>
      <w:i/>
      <w:iCs/>
    </w:rPr>
  </w:style>
  <w:style w:type="character" w:styleId="UnresolvedMention">
    <w:name w:val="Unresolved Mention"/>
    <w:basedOn w:val="DefaultParagraphFont"/>
    <w:uiPriority w:val="99"/>
    <w:semiHidden/>
    <w:unhideWhenUsed/>
    <w:rsid w:val="004827F6"/>
    <w:rPr>
      <w:color w:val="605E5C"/>
      <w:shd w:val="clear" w:color="auto" w:fill="E1DFDD"/>
    </w:rPr>
  </w:style>
  <w:style w:type="character" w:styleId="CommentReference">
    <w:name w:val="annotation reference"/>
    <w:basedOn w:val="DefaultParagraphFont"/>
    <w:uiPriority w:val="99"/>
    <w:semiHidden/>
    <w:unhideWhenUsed/>
    <w:rsid w:val="00E453E4"/>
    <w:rPr>
      <w:sz w:val="16"/>
      <w:szCs w:val="16"/>
    </w:rPr>
  </w:style>
  <w:style w:type="paragraph" w:styleId="CommentText">
    <w:name w:val="annotation text"/>
    <w:basedOn w:val="Normal"/>
    <w:link w:val="CommentTextChar"/>
    <w:uiPriority w:val="99"/>
    <w:semiHidden/>
    <w:unhideWhenUsed/>
    <w:rsid w:val="00E453E4"/>
    <w:rPr>
      <w:sz w:val="20"/>
      <w:szCs w:val="20"/>
    </w:rPr>
  </w:style>
  <w:style w:type="character" w:customStyle="1" w:styleId="CommentTextChar">
    <w:name w:val="Comment Text Char"/>
    <w:basedOn w:val="DefaultParagraphFont"/>
    <w:link w:val="CommentText"/>
    <w:uiPriority w:val="99"/>
    <w:semiHidden/>
    <w:rsid w:val="00E453E4"/>
    <w:rPr>
      <w:rFonts w:ascii="BentonSans Book" w:eastAsia="BentonSans Book" w:hAnsi="BentonSans Book" w:cs="BentonSans Book"/>
      <w:sz w:val="20"/>
      <w:szCs w:val="20"/>
      <w:lang w:bidi="en-US"/>
    </w:rPr>
  </w:style>
  <w:style w:type="paragraph" w:styleId="CommentSubject">
    <w:name w:val="annotation subject"/>
    <w:basedOn w:val="CommentText"/>
    <w:next w:val="CommentText"/>
    <w:link w:val="CommentSubjectChar"/>
    <w:uiPriority w:val="99"/>
    <w:semiHidden/>
    <w:unhideWhenUsed/>
    <w:rsid w:val="00E453E4"/>
    <w:rPr>
      <w:b/>
      <w:bCs/>
    </w:rPr>
  </w:style>
  <w:style w:type="character" w:customStyle="1" w:styleId="CommentSubjectChar">
    <w:name w:val="Comment Subject Char"/>
    <w:basedOn w:val="CommentTextChar"/>
    <w:link w:val="CommentSubject"/>
    <w:uiPriority w:val="99"/>
    <w:semiHidden/>
    <w:rsid w:val="00E453E4"/>
    <w:rPr>
      <w:rFonts w:ascii="BentonSans Book" w:eastAsia="BentonSans Book" w:hAnsi="BentonSans Book" w:cs="BentonSans Book"/>
      <w:b/>
      <w:bCs/>
      <w:sz w:val="20"/>
      <w:szCs w:val="20"/>
      <w:lang w:bidi="en-US"/>
    </w:rPr>
  </w:style>
  <w:style w:type="paragraph" w:styleId="Header">
    <w:name w:val="header"/>
    <w:basedOn w:val="Normal"/>
    <w:link w:val="HeaderChar"/>
    <w:uiPriority w:val="99"/>
    <w:unhideWhenUsed/>
    <w:rsid w:val="00F848BF"/>
    <w:pPr>
      <w:tabs>
        <w:tab w:val="center" w:pos="4680"/>
        <w:tab w:val="right" w:pos="9360"/>
      </w:tabs>
    </w:pPr>
  </w:style>
  <w:style w:type="character" w:customStyle="1" w:styleId="HeaderChar">
    <w:name w:val="Header Char"/>
    <w:basedOn w:val="DefaultParagraphFont"/>
    <w:link w:val="Header"/>
    <w:uiPriority w:val="99"/>
    <w:rsid w:val="00F848BF"/>
    <w:rPr>
      <w:rFonts w:ascii="BentonSans Book" w:eastAsia="BentonSans Book" w:hAnsi="BentonSans Book" w:cs="BentonSans Book"/>
      <w:lang w:bidi="en-US"/>
    </w:rPr>
  </w:style>
  <w:style w:type="paragraph" w:styleId="Footer">
    <w:name w:val="footer"/>
    <w:basedOn w:val="Normal"/>
    <w:link w:val="FooterChar"/>
    <w:uiPriority w:val="99"/>
    <w:unhideWhenUsed/>
    <w:rsid w:val="00F848BF"/>
    <w:pPr>
      <w:tabs>
        <w:tab w:val="center" w:pos="4680"/>
        <w:tab w:val="right" w:pos="9360"/>
      </w:tabs>
    </w:pPr>
  </w:style>
  <w:style w:type="character" w:customStyle="1" w:styleId="FooterChar">
    <w:name w:val="Footer Char"/>
    <w:basedOn w:val="DefaultParagraphFont"/>
    <w:link w:val="Footer"/>
    <w:uiPriority w:val="99"/>
    <w:rsid w:val="00F848BF"/>
    <w:rPr>
      <w:rFonts w:ascii="BentonSans Book" w:eastAsia="BentonSans Book" w:hAnsi="BentonSans Book" w:cs="BentonSans Book"/>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02002">
      <w:bodyDiv w:val="1"/>
      <w:marLeft w:val="0"/>
      <w:marRight w:val="0"/>
      <w:marTop w:val="0"/>
      <w:marBottom w:val="0"/>
      <w:divBdr>
        <w:top w:val="none" w:sz="0" w:space="0" w:color="auto"/>
        <w:left w:val="none" w:sz="0" w:space="0" w:color="auto"/>
        <w:bottom w:val="none" w:sz="0" w:space="0" w:color="auto"/>
        <w:right w:val="none" w:sz="0" w:space="0" w:color="auto"/>
      </w:divBdr>
    </w:div>
    <w:div w:id="604775849">
      <w:bodyDiv w:val="1"/>
      <w:marLeft w:val="0"/>
      <w:marRight w:val="0"/>
      <w:marTop w:val="0"/>
      <w:marBottom w:val="0"/>
      <w:divBdr>
        <w:top w:val="none" w:sz="0" w:space="0" w:color="auto"/>
        <w:left w:val="none" w:sz="0" w:space="0" w:color="auto"/>
        <w:bottom w:val="none" w:sz="0" w:space="0" w:color="auto"/>
        <w:right w:val="none" w:sz="0" w:space="0" w:color="auto"/>
      </w:divBdr>
    </w:div>
    <w:div w:id="748846214">
      <w:bodyDiv w:val="1"/>
      <w:marLeft w:val="0"/>
      <w:marRight w:val="0"/>
      <w:marTop w:val="0"/>
      <w:marBottom w:val="0"/>
      <w:divBdr>
        <w:top w:val="none" w:sz="0" w:space="0" w:color="auto"/>
        <w:left w:val="none" w:sz="0" w:space="0" w:color="auto"/>
        <w:bottom w:val="none" w:sz="0" w:space="0" w:color="auto"/>
        <w:right w:val="none" w:sz="0" w:space="0" w:color="auto"/>
      </w:divBdr>
    </w:div>
    <w:div w:id="1182668160">
      <w:bodyDiv w:val="1"/>
      <w:marLeft w:val="0"/>
      <w:marRight w:val="0"/>
      <w:marTop w:val="0"/>
      <w:marBottom w:val="0"/>
      <w:divBdr>
        <w:top w:val="none" w:sz="0" w:space="0" w:color="auto"/>
        <w:left w:val="none" w:sz="0" w:space="0" w:color="auto"/>
        <w:bottom w:val="none" w:sz="0" w:space="0" w:color="auto"/>
        <w:right w:val="none" w:sz="0" w:space="0" w:color="auto"/>
      </w:divBdr>
    </w:div>
    <w:div w:id="1559433549">
      <w:bodyDiv w:val="1"/>
      <w:marLeft w:val="0"/>
      <w:marRight w:val="0"/>
      <w:marTop w:val="0"/>
      <w:marBottom w:val="0"/>
      <w:divBdr>
        <w:top w:val="none" w:sz="0" w:space="0" w:color="auto"/>
        <w:left w:val="none" w:sz="0" w:space="0" w:color="auto"/>
        <w:bottom w:val="none" w:sz="0" w:space="0" w:color="auto"/>
        <w:right w:val="none" w:sz="0" w:space="0" w:color="auto"/>
      </w:divBdr>
    </w:div>
    <w:div w:id="1569538153">
      <w:bodyDiv w:val="1"/>
      <w:marLeft w:val="0"/>
      <w:marRight w:val="0"/>
      <w:marTop w:val="0"/>
      <w:marBottom w:val="0"/>
      <w:divBdr>
        <w:top w:val="none" w:sz="0" w:space="0" w:color="auto"/>
        <w:left w:val="none" w:sz="0" w:space="0" w:color="auto"/>
        <w:bottom w:val="none" w:sz="0" w:space="0" w:color="auto"/>
        <w:right w:val="none" w:sz="0" w:space="0" w:color="auto"/>
      </w:divBdr>
    </w:div>
    <w:div w:id="1638143068">
      <w:bodyDiv w:val="1"/>
      <w:marLeft w:val="0"/>
      <w:marRight w:val="0"/>
      <w:marTop w:val="0"/>
      <w:marBottom w:val="0"/>
      <w:divBdr>
        <w:top w:val="none" w:sz="0" w:space="0" w:color="auto"/>
        <w:left w:val="none" w:sz="0" w:space="0" w:color="auto"/>
        <w:bottom w:val="none" w:sz="0" w:space="0" w:color="auto"/>
        <w:right w:val="none" w:sz="0" w:space="0" w:color="auto"/>
      </w:divBdr>
    </w:div>
    <w:div w:id="1817793313">
      <w:bodyDiv w:val="1"/>
      <w:marLeft w:val="0"/>
      <w:marRight w:val="0"/>
      <w:marTop w:val="0"/>
      <w:marBottom w:val="0"/>
      <w:divBdr>
        <w:top w:val="none" w:sz="0" w:space="0" w:color="auto"/>
        <w:left w:val="none" w:sz="0" w:space="0" w:color="auto"/>
        <w:bottom w:val="none" w:sz="0" w:space="0" w:color="auto"/>
        <w:right w:val="none" w:sz="0" w:space="0" w:color="auto"/>
      </w:divBdr>
    </w:div>
    <w:div w:id="2136563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v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s.iupui.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least@iupui.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0C1AC-C84A-4CD0-9846-B99FD1C4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1430</Words>
  <Characters>8156</Characters>
  <Application>Microsoft Office Word</Application>
  <DocSecurity>0</DocSecurity>
  <Lines>67</Lines>
  <Paragraphs>19</Paragraphs>
  <ScaleCrop>false</ScaleCrop>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 Allegra Lynn</dc:creator>
  <cp:lastModifiedBy>Jess LaNore</cp:lastModifiedBy>
  <cp:revision>2</cp:revision>
  <dcterms:created xsi:type="dcterms:W3CDTF">2021-06-22T17:55:00Z</dcterms:created>
  <dcterms:modified xsi:type="dcterms:W3CDTF">2021-06-22T17:55:00Z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Adobe InDesign 14.0 (Windows)</vt:lpwstr>
  </property>
  <property fmtid="{D5CDD505-2E9C-101B-9397-08002B2CF9AE}" pid="4" name="LastSaved">
    <vt:filetime>2019-07-12T00:00:00Z</vt:filetime>
  </property>
</Properties>
</file>