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2A67" w14:textId="143CB44C" w:rsidR="004D0BBC" w:rsidRDefault="001F3683" w:rsidP="001F36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DD7EE7" wp14:editId="4783EDB0">
                <wp:simplePos x="0" y="0"/>
                <wp:positionH relativeFrom="column">
                  <wp:posOffset>1577340</wp:posOffset>
                </wp:positionH>
                <wp:positionV relativeFrom="paragraph">
                  <wp:posOffset>15240</wp:posOffset>
                </wp:positionV>
                <wp:extent cx="4183380" cy="1005840"/>
                <wp:effectExtent l="0" t="0" r="762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70CA4" w14:textId="10DA437C" w:rsidR="001F3683" w:rsidRPr="001F3683" w:rsidRDefault="001F3683" w:rsidP="001F368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F3683">
                              <w:rPr>
                                <w:sz w:val="36"/>
                                <w:szCs w:val="36"/>
                              </w:rPr>
                              <w:t>GIS Coordinators Support Group Meeting</w:t>
                            </w:r>
                          </w:p>
                          <w:p w14:paraId="559CC632" w14:textId="3B6C9F8A" w:rsidR="001F3683" w:rsidRPr="001F3683" w:rsidRDefault="005B664E" w:rsidP="001F368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March</w:t>
                            </w:r>
                            <w:r w:rsidR="001F3683" w:rsidRPr="001F3683">
                              <w:rPr>
                                <w:sz w:val="32"/>
                                <w:szCs w:val="32"/>
                              </w:rPr>
                              <w:t xml:space="preserve"> 8, 2023</w:t>
                            </w:r>
                          </w:p>
                          <w:p w14:paraId="518B1AB7" w14:textId="502404D5" w:rsidR="001F3683" w:rsidRDefault="001F36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D7E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2pt;margin-top:1.2pt;width:329.4pt;height:7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" stroked="f">
                <v:textbox>
                  <w:txbxContent>
                    <w:p w14:paraId="5AA70CA4" w14:textId="10DA437C" w:rsidR="001F3683" w:rsidRPr="001F3683" w:rsidRDefault="001F3683" w:rsidP="001F3683">
                      <w:pPr>
                        <w:rPr>
                          <w:sz w:val="36"/>
                          <w:szCs w:val="36"/>
                        </w:rPr>
                      </w:pPr>
                      <w:r w:rsidRPr="001F3683">
                        <w:rPr>
                          <w:sz w:val="36"/>
                          <w:szCs w:val="36"/>
                        </w:rPr>
                        <w:t>GIS Coordinators Support Group Meeting</w:t>
                      </w:r>
                    </w:p>
                    <w:p w14:paraId="559CC632" w14:textId="3B6C9F8A" w:rsidR="001F3683" w:rsidRPr="001F3683" w:rsidRDefault="005B664E" w:rsidP="001F368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March</w:t>
                      </w:r>
                      <w:r w:rsidR="001F3683" w:rsidRPr="001F3683">
                        <w:rPr>
                          <w:sz w:val="32"/>
                          <w:szCs w:val="32"/>
                        </w:rPr>
                        <w:t xml:space="preserve"> 8, 2023</w:t>
                      </w:r>
                    </w:p>
                    <w:p w14:paraId="518B1AB7" w14:textId="502404D5" w:rsidR="001F3683" w:rsidRDefault="001F368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357CAA87" wp14:editId="297E3954">
            <wp:extent cx="1209310" cy="1188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59" cy="1193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48254" w14:textId="16DF820F" w:rsidR="004D0BBC" w:rsidRDefault="004D0BBC"/>
    <w:p w14:paraId="1BA175BC" w14:textId="77777777" w:rsidR="00E446BD" w:rsidRDefault="003136E1">
      <w:r w:rsidRPr="00941F54">
        <w:rPr>
          <w:b/>
          <w:bCs/>
        </w:rPr>
        <w:t>Those in attendance:</w:t>
      </w:r>
      <w:r w:rsidR="001F2479">
        <w:t xml:space="preserve"> </w:t>
      </w:r>
    </w:p>
    <w:p w14:paraId="6C6D7077" w14:textId="56C1E2AE" w:rsidR="00E446BD" w:rsidRDefault="001F2479" w:rsidP="00E446BD">
      <w:pPr>
        <w:pStyle w:val="NoSpacing"/>
      </w:pPr>
      <w:r>
        <w:t>Steven Hook</w:t>
      </w:r>
      <w:r w:rsidR="003C0327">
        <w:t xml:space="preserve"> (Noble County</w:t>
      </w:r>
      <w:r w:rsidR="00394272">
        <w:t xml:space="preserve">, </w:t>
      </w:r>
      <w:r w:rsidR="00394272" w:rsidRPr="00394272">
        <w:t>steve.hook@nobleco.gov</w:t>
      </w:r>
      <w:r w:rsidR="00394272">
        <w:t>, 260-636-1293</w:t>
      </w:r>
      <w:r w:rsidR="003C0327">
        <w:t>)</w:t>
      </w:r>
      <w:r>
        <w:t>,</w:t>
      </w:r>
    </w:p>
    <w:p w14:paraId="04893C26" w14:textId="77777777" w:rsidR="00E446BD" w:rsidRDefault="005B664E" w:rsidP="00E446BD">
      <w:pPr>
        <w:pStyle w:val="NoSpacing"/>
      </w:pPr>
      <w:r>
        <w:t>Monica Davis (GIS Elkhart County</w:t>
      </w:r>
      <w:r w:rsidR="003C0327">
        <w:t xml:space="preserve">/GIS Coordinator, </w:t>
      </w:r>
      <w:r w:rsidR="003C0327" w:rsidRPr="003C0327">
        <w:t>mdavis@elkhartcounty.com</w:t>
      </w:r>
      <w:r w:rsidR="003C0327">
        <w:t>, 574-971-4581</w:t>
      </w:r>
      <w:r>
        <w:t>),</w:t>
      </w:r>
    </w:p>
    <w:p w14:paraId="70463883" w14:textId="52D988B3" w:rsidR="00E446BD" w:rsidRDefault="00A0239E" w:rsidP="00E446BD">
      <w:pPr>
        <w:pStyle w:val="NoSpacing"/>
      </w:pPr>
      <w:r>
        <w:t>Nathan Frye (</w:t>
      </w:r>
      <w:r w:rsidR="003C0327">
        <w:t xml:space="preserve">City of </w:t>
      </w:r>
      <w:r>
        <w:t>Auburn</w:t>
      </w:r>
      <w:r w:rsidR="003C0327">
        <w:t xml:space="preserve">/DeKalb Co., </w:t>
      </w:r>
      <w:r w:rsidR="00E446BD" w:rsidRPr="00E446BD">
        <w:t>nlfrye@ci.auburn.in.us</w:t>
      </w:r>
      <w:r>
        <w:t>),</w:t>
      </w:r>
    </w:p>
    <w:p w14:paraId="4C688B0F" w14:textId="77777777" w:rsidR="00E446BD" w:rsidRDefault="00A0239E" w:rsidP="00E446BD">
      <w:pPr>
        <w:pStyle w:val="NoSpacing"/>
      </w:pPr>
      <w:r>
        <w:t>Marc Watson,</w:t>
      </w:r>
    </w:p>
    <w:p w14:paraId="0C130C03" w14:textId="71F8C157" w:rsidR="00E446BD" w:rsidRDefault="00A0239E" w:rsidP="00E446BD">
      <w:pPr>
        <w:pStyle w:val="NoSpacing"/>
      </w:pPr>
      <w:r>
        <w:t>D</w:t>
      </w:r>
      <w:r w:rsidR="00E446BD">
        <w:t xml:space="preserve">ave </w:t>
      </w:r>
      <w:r>
        <w:t>Devine</w:t>
      </w:r>
      <w:r w:rsidR="00E446BD">
        <w:t xml:space="preserve"> (INDOT, </w:t>
      </w:r>
      <w:r w:rsidR="00E446BD" w:rsidRPr="00E446BD">
        <w:t>ddevine@indot.in.gov</w:t>
      </w:r>
      <w:r w:rsidR="00E446BD">
        <w:t xml:space="preserve"> or </w:t>
      </w:r>
      <w:r w:rsidR="00E446BD" w:rsidRPr="00394272">
        <w:t>dpd02ce@yahoo.com</w:t>
      </w:r>
      <w:r w:rsidR="00E446BD">
        <w:t>)</w:t>
      </w:r>
      <w:r>
        <w:t>,</w:t>
      </w:r>
    </w:p>
    <w:p w14:paraId="61E967DD" w14:textId="77777777" w:rsidR="00E446BD" w:rsidRDefault="00A0239E" w:rsidP="00E446BD">
      <w:pPr>
        <w:pStyle w:val="NoSpacing"/>
      </w:pPr>
      <w:r>
        <w:t>Zoning,</w:t>
      </w:r>
    </w:p>
    <w:p w14:paraId="594EA3DF" w14:textId="6F6DEB6E" w:rsidR="00E446BD" w:rsidRDefault="00A0239E" w:rsidP="00E446BD">
      <w:pPr>
        <w:pStyle w:val="NoSpacing"/>
      </w:pPr>
      <w:r>
        <w:t xml:space="preserve">Taylor </w:t>
      </w:r>
      <w:proofErr w:type="spellStart"/>
      <w:r>
        <w:t>Gabrysiak</w:t>
      </w:r>
      <w:proofErr w:type="spellEnd"/>
      <w:r>
        <w:t xml:space="preserve"> (SJCA</w:t>
      </w:r>
      <w:r w:rsidR="00E446BD">
        <w:t xml:space="preserve"> Inc., </w:t>
      </w:r>
      <w:r w:rsidR="00E446BD" w:rsidRPr="00394272">
        <w:t>tgabrysiak@sjca.com</w:t>
      </w:r>
      <w:r>
        <w:t>),</w:t>
      </w:r>
    </w:p>
    <w:p w14:paraId="12216B90" w14:textId="49B95D26" w:rsidR="00E446BD" w:rsidRDefault="00A0239E" w:rsidP="00E446BD">
      <w:pPr>
        <w:pStyle w:val="NoSpacing"/>
      </w:pPr>
      <w:r>
        <w:t>Jill Sprague</w:t>
      </w:r>
      <w:r w:rsidR="00E446BD">
        <w:t xml:space="preserve"> (Town of Plainfield, </w:t>
      </w:r>
      <w:r w:rsidR="00E446BD" w:rsidRPr="00394272">
        <w:t>jsprague@townofplainfield.com</w:t>
      </w:r>
      <w:r w:rsidR="00E446BD">
        <w:t>)</w:t>
      </w:r>
      <w:r>
        <w:t>,</w:t>
      </w:r>
    </w:p>
    <w:p w14:paraId="542FA91B" w14:textId="50A8B042" w:rsidR="00E446BD" w:rsidRDefault="00A0239E" w:rsidP="00E446BD">
      <w:pPr>
        <w:pStyle w:val="NoSpacing"/>
      </w:pPr>
      <w:r>
        <w:t>Robert Hawley (</w:t>
      </w:r>
      <w:r w:rsidR="003C0327">
        <w:t>T</w:t>
      </w:r>
      <w:r>
        <w:t>own of Clear Lake</w:t>
      </w:r>
      <w:r w:rsidR="003C0327">
        <w:t xml:space="preserve">, </w:t>
      </w:r>
      <w:r w:rsidR="00E446BD" w:rsidRPr="00394272">
        <w:t>zoning@townofclearlake.org</w:t>
      </w:r>
      <w:r>
        <w:t>),</w:t>
      </w:r>
    </w:p>
    <w:p w14:paraId="57418370" w14:textId="77777777" w:rsidR="00E446BD" w:rsidRDefault="00A0239E" w:rsidP="00E446BD">
      <w:pPr>
        <w:pStyle w:val="NoSpacing"/>
      </w:pPr>
      <w:r>
        <w:t>Cassidy Weller,</w:t>
      </w:r>
    </w:p>
    <w:p w14:paraId="602DE2E5" w14:textId="77777777" w:rsidR="00E446BD" w:rsidRDefault="00B31596" w:rsidP="00E446BD">
      <w:pPr>
        <w:pStyle w:val="NoSpacing"/>
      </w:pPr>
      <w:r>
        <w:t>Dave Estes (Allen County),</w:t>
      </w:r>
    </w:p>
    <w:p w14:paraId="1B14052B" w14:textId="77777777" w:rsidR="00E446BD" w:rsidRDefault="00B31596" w:rsidP="00E446BD">
      <w:pPr>
        <w:pStyle w:val="NoSpacing"/>
      </w:pPr>
      <w:r>
        <w:t>Joan Keene, Travis Cole (Hamilton Co</w:t>
      </w:r>
      <w:r w:rsidR="00D16BDB">
        <w:t>.),</w:t>
      </w:r>
    </w:p>
    <w:p w14:paraId="0AB89BA9" w14:textId="21E51355" w:rsidR="00E446BD" w:rsidRDefault="00D16BDB" w:rsidP="00E446BD">
      <w:pPr>
        <w:pStyle w:val="NoSpacing"/>
      </w:pPr>
      <w:r>
        <w:t>Valli R</w:t>
      </w:r>
      <w:r w:rsidR="00E446BD">
        <w:t xml:space="preserve">aman (GIS Manager, City of </w:t>
      </w:r>
      <w:r w:rsidR="00394272">
        <w:t>Mishawaka</w:t>
      </w:r>
      <w:r w:rsidR="00E446BD">
        <w:t xml:space="preserve">, </w:t>
      </w:r>
      <w:r w:rsidR="00E446BD" w:rsidRPr="00394272">
        <w:t>vallikannu.raman@mishawakacity.com</w:t>
      </w:r>
      <w:r w:rsidR="00E446BD">
        <w:t>)</w:t>
      </w:r>
      <w:r>
        <w:t>,</w:t>
      </w:r>
    </w:p>
    <w:p w14:paraId="3279DAC1" w14:textId="77777777" w:rsidR="00E446BD" w:rsidRDefault="00D16BDB" w:rsidP="00E446BD">
      <w:pPr>
        <w:pStyle w:val="NoSpacing"/>
      </w:pPr>
      <w:r>
        <w:t xml:space="preserve">Randy </w:t>
      </w:r>
      <w:proofErr w:type="spellStart"/>
      <w:r>
        <w:t>Carie</w:t>
      </w:r>
      <w:proofErr w:type="spellEnd"/>
      <w:r>
        <w:t xml:space="preserve"> (INDOT),</w:t>
      </w:r>
    </w:p>
    <w:p w14:paraId="19C70F36" w14:textId="77777777" w:rsidR="00E446BD" w:rsidRDefault="00D16BDB" w:rsidP="00E446BD">
      <w:pPr>
        <w:pStyle w:val="NoSpacing"/>
      </w:pPr>
      <w:r>
        <w:t xml:space="preserve">Alondra </w:t>
      </w:r>
      <w:r w:rsidR="003C0327">
        <w:t>Garcia,</w:t>
      </w:r>
    </w:p>
    <w:p w14:paraId="19C7AF84" w14:textId="77777777" w:rsidR="00E446BD" w:rsidRDefault="003C0327" w:rsidP="00E446BD">
      <w:pPr>
        <w:pStyle w:val="NoSpacing"/>
      </w:pPr>
      <w:r>
        <w:t>Kavita Kulkarni,</w:t>
      </w:r>
    </w:p>
    <w:p w14:paraId="7B295CFF" w14:textId="77777777" w:rsidR="00E446BD" w:rsidRDefault="003C0327" w:rsidP="00E446BD">
      <w:pPr>
        <w:pStyle w:val="NoSpacing"/>
      </w:pPr>
      <w:r>
        <w:t xml:space="preserve">Greg </w:t>
      </w:r>
      <w:proofErr w:type="spellStart"/>
      <w:r>
        <w:t>Overtoon,</w:t>
      </w:r>
      <w:proofErr w:type="spellEnd"/>
    </w:p>
    <w:p w14:paraId="3565D276" w14:textId="7A89C49A" w:rsidR="00E446BD" w:rsidRDefault="003C0327" w:rsidP="00E446BD">
      <w:pPr>
        <w:pStyle w:val="NoSpacing"/>
      </w:pPr>
      <w:r>
        <w:t>Tyler Hudson (Terre Haute, Vigo County, T</w:t>
      </w:r>
      <w:r w:rsidR="00E446BD">
        <w:t>h</w:t>
      </w:r>
      <w:r>
        <w:t>rive West Central</w:t>
      </w:r>
      <w:r w:rsidR="00E446BD">
        <w:t>, thudson@thrivewestcentral.com</w:t>
      </w:r>
      <w:r>
        <w:t>),</w:t>
      </w:r>
    </w:p>
    <w:p w14:paraId="78CFCE64" w14:textId="12484AA0" w:rsidR="005B664E" w:rsidRDefault="003C0327" w:rsidP="00E446BD">
      <w:pPr>
        <w:pStyle w:val="NoSpacing"/>
      </w:pPr>
      <w:r>
        <w:t xml:space="preserve">T. </w:t>
      </w:r>
      <w:proofErr w:type="spellStart"/>
      <w:r>
        <w:t>Krueskamp</w:t>
      </w:r>
      <w:proofErr w:type="spellEnd"/>
      <w:r>
        <w:t xml:space="preserve">, </w:t>
      </w:r>
    </w:p>
    <w:p w14:paraId="7A638735" w14:textId="72D51609" w:rsidR="00E446BD" w:rsidRDefault="00E446BD" w:rsidP="00E446BD">
      <w:pPr>
        <w:pStyle w:val="NoSpacing"/>
      </w:pPr>
      <w:r>
        <w:t>Alondra Cardenas (BF &amp; S)</w:t>
      </w:r>
    </w:p>
    <w:p w14:paraId="1046875F" w14:textId="77777777" w:rsidR="005B664E" w:rsidRDefault="005B664E"/>
    <w:p w14:paraId="379B886D" w14:textId="5D01BC3B" w:rsidR="006120CF" w:rsidRDefault="006120CF">
      <w:r>
        <w:rPr>
          <w:b/>
          <w:bCs/>
        </w:rPr>
        <w:t>Topics for Discussion:</w:t>
      </w:r>
    </w:p>
    <w:p w14:paraId="65FE044F" w14:textId="03D26314" w:rsidR="006120CF" w:rsidRDefault="0054431D" w:rsidP="0054431D">
      <w:pPr>
        <w:pStyle w:val="ListParagraph"/>
        <w:numPr>
          <w:ilvl w:val="0"/>
          <w:numId w:val="5"/>
        </w:numPr>
      </w:pPr>
      <w:r>
        <w:t>How do you handle your Data Harvest Submission to the State?</w:t>
      </w:r>
    </w:p>
    <w:p w14:paraId="392FAF23" w14:textId="5792826F" w:rsidR="0054431D" w:rsidRDefault="0054431D" w:rsidP="0054431D">
      <w:pPr>
        <w:pStyle w:val="ListParagraph"/>
        <w:numPr>
          <w:ilvl w:val="0"/>
          <w:numId w:val="5"/>
        </w:numPr>
      </w:pPr>
      <w:r>
        <w:t>Census BAS program</w:t>
      </w:r>
    </w:p>
    <w:p w14:paraId="40B72F3A" w14:textId="541DF108" w:rsidR="006120CF" w:rsidRPr="006120CF" w:rsidRDefault="006120CF">
      <w:r>
        <w:rPr>
          <w:b/>
          <w:bCs/>
        </w:rPr>
        <w:t>Notes:</w:t>
      </w:r>
    </w:p>
    <w:p w14:paraId="000C532A" w14:textId="2DF62D5E" w:rsidR="006120CF" w:rsidRDefault="00B31596" w:rsidP="00B31596">
      <w:pPr>
        <w:pStyle w:val="ListParagraph"/>
        <w:numPr>
          <w:ilvl w:val="0"/>
          <w:numId w:val="6"/>
        </w:numPr>
      </w:pPr>
      <w:r>
        <w:t>Sharing data with the state</w:t>
      </w:r>
    </w:p>
    <w:p w14:paraId="58373E6C" w14:textId="1156F749" w:rsidR="00B31596" w:rsidRDefault="00B31596" w:rsidP="00B31596">
      <w:pPr>
        <w:pStyle w:val="ListParagraph"/>
        <w:numPr>
          <w:ilvl w:val="1"/>
          <w:numId w:val="6"/>
        </w:numPr>
      </w:pPr>
      <w:r>
        <w:t>Allen County NENA standard adopted early on for addresses and road centerlines</w:t>
      </w:r>
      <w:r w:rsidR="00D16BDB">
        <w:t xml:space="preserve">; didn’t send some of their boundaries; </w:t>
      </w:r>
      <w:r w:rsidR="00CE5D8E">
        <w:t xml:space="preserve">a </w:t>
      </w:r>
      <w:r w:rsidR="00D16BDB">
        <w:t>conversation</w:t>
      </w:r>
      <w:r w:rsidR="00CE5D8E">
        <w:t xml:space="preserve"> may be needed</w:t>
      </w:r>
      <w:r w:rsidR="00D16BDB">
        <w:t xml:space="preserve"> with Indianapolis to glean out info from the PIN number. </w:t>
      </w:r>
      <w:r w:rsidR="00CE5D8E">
        <w:t>Have issues with l</w:t>
      </w:r>
      <w:r w:rsidR="003C0327">
        <w:t>ibrary</w:t>
      </w:r>
      <w:r w:rsidR="00D16BDB">
        <w:t xml:space="preserve"> boundaries.</w:t>
      </w:r>
    </w:p>
    <w:p w14:paraId="2A27C25F" w14:textId="612A3E7A" w:rsidR="00B31596" w:rsidRDefault="00B31596" w:rsidP="00B31596">
      <w:pPr>
        <w:pStyle w:val="ListParagraph"/>
        <w:numPr>
          <w:ilvl w:val="1"/>
          <w:numId w:val="6"/>
        </w:numPr>
      </w:pPr>
      <w:r>
        <w:t xml:space="preserve">Marc Watson—NENA standard adopted and use a python script to load data with </w:t>
      </w:r>
    </w:p>
    <w:p w14:paraId="2CABBA98" w14:textId="5E84FE5B" w:rsidR="00CE096E" w:rsidRDefault="00CE096E" w:rsidP="00B31596">
      <w:pPr>
        <w:pStyle w:val="ListParagraph"/>
        <w:numPr>
          <w:ilvl w:val="1"/>
          <w:numId w:val="6"/>
        </w:numPr>
      </w:pPr>
      <w:r>
        <w:t>Noble County – arc models used for creating data</w:t>
      </w:r>
      <w:r w:rsidR="00CE5D8E">
        <w:t xml:space="preserve">; took about a month to prepare </w:t>
      </w:r>
      <w:proofErr w:type="spellStart"/>
      <w:r w:rsidR="00CE5D8E">
        <w:t>arcmodels</w:t>
      </w:r>
      <w:proofErr w:type="spellEnd"/>
      <w:r w:rsidR="00CE5D8E">
        <w:t>.</w:t>
      </w:r>
    </w:p>
    <w:p w14:paraId="379CDB9A" w14:textId="61D53B94" w:rsidR="00CE096E" w:rsidRDefault="00CE096E" w:rsidP="00B31596">
      <w:pPr>
        <w:pStyle w:val="ListParagraph"/>
        <w:numPr>
          <w:ilvl w:val="1"/>
          <w:numId w:val="6"/>
        </w:numPr>
      </w:pPr>
      <w:r>
        <w:lastRenderedPageBreak/>
        <w:t>Hamilton County—not easy task; Travis set up a procedure to share the data. We need to present the difficulty of providing data to the state</w:t>
      </w:r>
      <w:r w:rsidR="00D16BDB">
        <w:t xml:space="preserve">; </w:t>
      </w:r>
      <w:r w:rsidR="003C0327">
        <w:t>Melisa</w:t>
      </w:r>
      <w:r w:rsidR="00D16BDB">
        <w:t xml:space="preserve"> </w:t>
      </w:r>
      <w:r w:rsidR="003C0327">
        <w:t>Brenneman</w:t>
      </w:r>
      <w:r w:rsidR="00D16BDB">
        <w:t xml:space="preserve"> helped to format the data.</w:t>
      </w:r>
    </w:p>
    <w:p w14:paraId="2DF16FBC" w14:textId="1E8B33E1" w:rsidR="00CE096E" w:rsidRDefault="00CE096E" w:rsidP="00B31596">
      <w:pPr>
        <w:pStyle w:val="ListParagraph"/>
        <w:numPr>
          <w:ilvl w:val="1"/>
          <w:numId w:val="6"/>
        </w:numPr>
      </w:pPr>
      <w:r>
        <w:t>About 80 percent of counties use their vendor to share data with the state.</w:t>
      </w:r>
    </w:p>
    <w:p w14:paraId="5D5210EF" w14:textId="6FC40C69" w:rsidR="00CE096E" w:rsidRDefault="00A635F0" w:rsidP="00B31596">
      <w:pPr>
        <w:pStyle w:val="ListParagraph"/>
        <w:numPr>
          <w:ilvl w:val="1"/>
          <w:numId w:val="6"/>
        </w:numPr>
      </w:pPr>
      <w:r>
        <w:t xml:space="preserve">Henry County—Schneider provided the data to the state; </w:t>
      </w:r>
      <w:r w:rsidR="00D16BDB">
        <w:t>different</w:t>
      </w:r>
      <w:r>
        <w:t xml:space="preserve"> dep</w:t>
      </w:r>
      <w:r w:rsidR="00CE5D8E">
        <w:t>artments c</w:t>
      </w:r>
      <w:r>
        <w:t>reate the GIS data.</w:t>
      </w:r>
    </w:p>
    <w:p w14:paraId="6407A8B1" w14:textId="2FBFACAE" w:rsidR="00D16BDB" w:rsidRDefault="00CE5D8E" w:rsidP="00D16BDB">
      <w:pPr>
        <w:pStyle w:val="ListParagraph"/>
        <w:numPr>
          <w:ilvl w:val="1"/>
          <w:numId w:val="6"/>
        </w:numPr>
      </w:pPr>
      <w:r>
        <w:t xml:space="preserve">Initially, </w:t>
      </w:r>
      <w:r w:rsidR="00A635F0">
        <w:t xml:space="preserve">Jim Sparks provided funds for sharing data with the state. The ask is bigger and </w:t>
      </w:r>
      <w:r w:rsidR="00D16BDB">
        <w:t>are the vendors asking for money or is it included in our contract for them to provide</w:t>
      </w:r>
      <w:r>
        <w:t xml:space="preserve">? So far, the consensus is that they don’t charge extra. </w:t>
      </w:r>
      <w:r w:rsidR="00D16BDB">
        <w:t>Do vendors format the data into the proper format</w:t>
      </w:r>
      <w:r>
        <w:t>?</w:t>
      </w:r>
    </w:p>
    <w:p w14:paraId="553A93DD" w14:textId="551D10FE" w:rsidR="00D16BDB" w:rsidRDefault="00D16BDB" w:rsidP="00CE04A0">
      <w:pPr>
        <w:pStyle w:val="ListParagraph"/>
        <w:numPr>
          <w:ilvl w:val="0"/>
          <w:numId w:val="7"/>
        </w:numPr>
      </w:pPr>
      <w:r>
        <w:t xml:space="preserve">BAS program </w:t>
      </w:r>
      <w:r w:rsidR="00CE04A0">
        <w:t>–</w:t>
      </w:r>
      <w:r>
        <w:t xml:space="preserve"> </w:t>
      </w:r>
      <w:r w:rsidR="00CE04A0">
        <w:t xml:space="preserve">some not familiar with it. Allen county uploads their data to BAS. </w:t>
      </w:r>
      <w:proofErr w:type="spellStart"/>
      <w:r w:rsidR="00CE04A0">
        <w:t>ArcPro</w:t>
      </w:r>
      <w:proofErr w:type="spellEnd"/>
      <w:r w:rsidR="00CE04A0">
        <w:t xml:space="preserve"> Toolbox available</w:t>
      </w:r>
      <w:r w:rsidR="00CE5D8E">
        <w:t xml:space="preserve"> through the Census website.</w:t>
      </w:r>
    </w:p>
    <w:p w14:paraId="5469B7D3" w14:textId="318802D0" w:rsidR="00CE04A0" w:rsidRDefault="00C54CAA" w:rsidP="00CE04A0">
      <w:pPr>
        <w:pStyle w:val="ListParagraph"/>
        <w:numPr>
          <w:ilvl w:val="0"/>
          <w:numId w:val="7"/>
        </w:numPr>
      </w:pPr>
      <w:r>
        <w:t xml:space="preserve">Randy </w:t>
      </w:r>
      <w:proofErr w:type="spellStart"/>
      <w:r>
        <w:t>Carie</w:t>
      </w:r>
      <w:proofErr w:type="spellEnd"/>
      <w:r>
        <w:t>—issues with systems of billboards.</w:t>
      </w:r>
      <w:r w:rsidR="00BE7ECD">
        <w:t xml:space="preserve"> Need to give access to individuals for use of the</w:t>
      </w:r>
      <w:r w:rsidR="00CE5D8E">
        <w:t xml:space="preserve">ir </w:t>
      </w:r>
      <w:proofErr w:type="spellStart"/>
      <w:r w:rsidR="00BE7ECD">
        <w:t>iPAD</w:t>
      </w:r>
      <w:r w:rsidR="00CE5D8E">
        <w:t>s</w:t>
      </w:r>
      <w:proofErr w:type="spellEnd"/>
      <w:r w:rsidR="00BE7ECD">
        <w:t xml:space="preserve"> in the field. GIS group handles programs and IT handles the hardware. May be </w:t>
      </w:r>
      <w:r w:rsidR="00CE5D8E">
        <w:t xml:space="preserve">an enterprise </w:t>
      </w:r>
      <w:r w:rsidR="00BE7ECD">
        <w:t>permissions issue</w:t>
      </w:r>
      <w:r w:rsidR="00CE5D8E">
        <w:t>.</w:t>
      </w:r>
    </w:p>
    <w:p w14:paraId="104F4F66" w14:textId="4437C35F" w:rsidR="00BE7ECD" w:rsidRDefault="00BE7ECD" w:rsidP="00CE04A0">
      <w:pPr>
        <w:pStyle w:val="ListParagraph"/>
        <w:numPr>
          <w:ilvl w:val="0"/>
          <w:numId w:val="7"/>
        </w:numPr>
      </w:pPr>
      <w:r>
        <w:t>Plan to upgrade to ArcMap 11?</w:t>
      </w:r>
    </w:p>
    <w:p w14:paraId="2A4EEEDA" w14:textId="7030A2B4" w:rsidR="00BE7ECD" w:rsidRDefault="00BE7ECD" w:rsidP="00BE7ECD">
      <w:pPr>
        <w:pStyle w:val="ListParagraph"/>
        <w:numPr>
          <w:ilvl w:val="1"/>
          <w:numId w:val="7"/>
        </w:numPr>
      </w:pPr>
      <w:r>
        <w:t xml:space="preserve">Allen Co. 800 instances of ArcMap; identify how you use </w:t>
      </w:r>
      <w:r w:rsidR="003C0327">
        <w:t>ArcMap; 80</w:t>
      </w:r>
      <w:r>
        <w:t xml:space="preserve"> percent of users use the same map for viewing only—</w:t>
      </w:r>
      <w:r w:rsidR="00CE5D8E">
        <w:t>will</w:t>
      </w:r>
      <w:r>
        <w:t xml:space="preserve"> be replaced with web maps; turn off </w:t>
      </w:r>
      <w:proofErr w:type="spellStart"/>
      <w:r>
        <w:t>Arcmap</w:t>
      </w:r>
      <w:proofErr w:type="spellEnd"/>
      <w:r>
        <w:t xml:space="preserve"> 10.8.1; Enterprise at 10.9.1 and 2.9 ArcGIS Pro.; </w:t>
      </w:r>
      <w:r w:rsidR="00CE5D8E">
        <w:t xml:space="preserve">will be using the Utility </w:t>
      </w:r>
      <w:r>
        <w:t>and Urban tools</w:t>
      </w:r>
      <w:r w:rsidR="00CE5D8E">
        <w:t>/extensions</w:t>
      </w:r>
      <w:r>
        <w:t>. Replace ArcMap by 2024. Offering courses in ArcGIS Pro</w:t>
      </w:r>
      <w:r w:rsidR="008767CA">
        <w:t xml:space="preserve">; will be </w:t>
      </w:r>
      <w:r w:rsidR="003C0327">
        <w:t>unitizing</w:t>
      </w:r>
      <w:r w:rsidR="008767CA">
        <w:t xml:space="preserve"> Parcel Fabric; Upgrading </w:t>
      </w:r>
      <w:r w:rsidR="003C0327">
        <w:t>ArcGIS</w:t>
      </w:r>
      <w:r w:rsidR="008767CA">
        <w:t xml:space="preserve"> server hardware</w:t>
      </w:r>
      <w:r w:rsidR="00CE5D8E">
        <w:t xml:space="preserve"> by doubling it</w:t>
      </w:r>
      <w:r w:rsidR="008767CA">
        <w:t>.</w:t>
      </w:r>
    </w:p>
    <w:p w14:paraId="34721D43" w14:textId="079584E5" w:rsidR="00BE7ECD" w:rsidRDefault="00BE7ECD" w:rsidP="00BE7ECD">
      <w:pPr>
        <w:pStyle w:val="ListParagraph"/>
        <w:numPr>
          <w:ilvl w:val="1"/>
          <w:numId w:val="7"/>
        </w:numPr>
      </w:pPr>
      <w:r w:rsidRPr="00BE7ECD">
        <w:t>Bloomington is planning to upgrade to 11 when the 11.1 version is released. We just updated to Enterprise 10.9.1 and removed ArcMap to “assist” staff with transitioning to Pro.</w:t>
      </w:r>
    </w:p>
    <w:p w14:paraId="0E17F752" w14:textId="444E359F" w:rsidR="008767CA" w:rsidRDefault="008767CA" w:rsidP="008767CA">
      <w:pPr>
        <w:pStyle w:val="ListParagraph"/>
        <w:numPr>
          <w:ilvl w:val="0"/>
          <w:numId w:val="7"/>
        </w:numPr>
      </w:pPr>
      <w:r>
        <w:t>Software used in the Auditor’s Office—3</w:t>
      </w:r>
      <w:r w:rsidRPr="008767CA">
        <w:rPr>
          <w:vertAlign w:val="superscript"/>
        </w:rPr>
        <w:t>rd</w:t>
      </w:r>
      <w:r>
        <w:t xml:space="preserve"> party software integrated into 10.3.1</w:t>
      </w:r>
    </w:p>
    <w:p w14:paraId="0BF971C7" w14:textId="50944D8F" w:rsidR="008767CA" w:rsidRDefault="008767CA" w:rsidP="008767CA">
      <w:pPr>
        <w:pStyle w:val="ListParagraph"/>
        <w:numPr>
          <w:ilvl w:val="0"/>
          <w:numId w:val="7"/>
        </w:numPr>
      </w:pPr>
      <w:proofErr w:type="spellStart"/>
      <w:r>
        <w:t>GeoHub</w:t>
      </w:r>
      <w:proofErr w:type="spellEnd"/>
      <w:r>
        <w:t xml:space="preserve"> usage—Hamilton County using it </w:t>
      </w:r>
      <w:r w:rsidR="00CE5D8E">
        <w:t xml:space="preserve">to </w:t>
      </w:r>
      <w:r>
        <w:t>provid</w:t>
      </w:r>
      <w:r w:rsidR="00CE5D8E">
        <w:t>e</w:t>
      </w:r>
      <w:r>
        <w:t xml:space="preserve"> data for download. Looking at putting together a </w:t>
      </w:r>
      <w:proofErr w:type="spellStart"/>
      <w:r>
        <w:t>GeoHub</w:t>
      </w:r>
      <w:proofErr w:type="spellEnd"/>
      <w:r>
        <w:t xml:space="preserve"> support group.</w:t>
      </w:r>
    </w:p>
    <w:p w14:paraId="63AC8455" w14:textId="04C18F02" w:rsidR="003136E1" w:rsidRPr="00941F54" w:rsidRDefault="00C252F1">
      <w:pPr>
        <w:rPr>
          <w:b/>
          <w:bCs/>
        </w:rPr>
      </w:pPr>
      <w:r w:rsidRPr="00941F54">
        <w:rPr>
          <w:b/>
          <w:bCs/>
        </w:rPr>
        <w:t>Announcements</w:t>
      </w:r>
      <w:r w:rsidR="003136E1" w:rsidRPr="00941F54">
        <w:rPr>
          <w:b/>
          <w:bCs/>
        </w:rPr>
        <w:t>:</w:t>
      </w:r>
    </w:p>
    <w:p w14:paraId="2EC26D3A" w14:textId="42BDA8BA" w:rsidR="003136E1" w:rsidRDefault="003136E1" w:rsidP="003136E1">
      <w:pPr>
        <w:pStyle w:val="ListParagraph"/>
        <w:numPr>
          <w:ilvl w:val="0"/>
          <w:numId w:val="1"/>
        </w:numPr>
      </w:pPr>
      <w:r>
        <w:t xml:space="preserve">ESRI </w:t>
      </w:r>
      <w:proofErr w:type="spellStart"/>
      <w:r>
        <w:t>Moocs</w:t>
      </w:r>
      <w:proofErr w:type="spellEnd"/>
      <w:r>
        <w:t xml:space="preserve"> – </w:t>
      </w:r>
    </w:p>
    <w:p w14:paraId="6257B6C4" w14:textId="77777777" w:rsidR="003136E1" w:rsidRDefault="003136E1" w:rsidP="003136E1">
      <w:pPr>
        <w:pStyle w:val="ListParagraph"/>
        <w:numPr>
          <w:ilvl w:val="1"/>
          <w:numId w:val="1"/>
        </w:numPr>
      </w:pPr>
      <w:r>
        <w:t>Going Places with Spatial Analysis – Feb 1- March 15, 2023</w:t>
      </w:r>
    </w:p>
    <w:p w14:paraId="5A2AB1A9" w14:textId="66D97815" w:rsidR="003136E1" w:rsidRDefault="003136E1" w:rsidP="003136E1">
      <w:pPr>
        <w:pStyle w:val="ListParagraph"/>
        <w:numPr>
          <w:ilvl w:val="2"/>
          <w:numId w:val="1"/>
        </w:numPr>
      </w:pPr>
      <w:r w:rsidRPr="003136E1">
        <w:rPr>
          <w:rFonts w:ascii="Arial" w:hAnsi="Arial" w:cs="Arial"/>
          <w:color w:val="4D4D4D"/>
          <w:sz w:val="21"/>
          <w:szCs w:val="21"/>
        </w:rPr>
        <w:t>I</w:t>
      </w:r>
      <w:r w:rsidRPr="003136E1">
        <w:t>f you're interested in learning from spatial analysis experts and trying out the latest ArcGIS Online analytical tools in a fun and interactive environment, we encourage you to sign up and join the course.</w:t>
      </w:r>
    </w:p>
    <w:p w14:paraId="26E1B73B" w14:textId="1042C591" w:rsidR="003136E1" w:rsidRPr="003136E1" w:rsidRDefault="00120250" w:rsidP="003136E1">
      <w:pPr>
        <w:pStyle w:val="ListParagraph"/>
        <w:numPr>
          <w:ilvl w:val="1"/>
          <w:numId w:val="1"/>
        </w:numPr>
      </w:pPr>
      <w:r w:rsidRPr="003136E1">
        <w:t>Cartography</w:t>
      </w:r>
      <w:r>
        <w:t>—</w:t>
      </w:r>
      <w:r w:rsidR="003136E1" w:rsidRPr="003136E1">
        <w:t xml:space="preserve">Feb 22 –Apr 5, 2023 </w:t>
      </w:r>
    </w:p>
    <w:p w14:paraId="3C3F248E" w14:textId="0CB187A5" w:rsidR="003136E1" w:rsidRDefault="00120250" w:rsidP="003136E1">
      <w:pPr>
        <w:pStyle w:val="ListParagraph"/>
        <w:numPr>
          <w:ilvl w:val="1"/>
          <w:numId w:val="1"/>
        </w:numPr>
      </w:pPr>
      <w:r w:rsidRPr="003136E1">
        <w:t>Transform AEC Projects with GIS and BIM</w:t>
      </w:r>
      <w:r>
        <w:t>—</w:t>
      </w:r>
      <w:r w:rsidR="003136E1" w:rsidRPr="003136E1">
        <w:t>May 3 – May 31, 2023</w:t>
      </w:r>
    </w:p>
    <w:p w14:paraId="11AD756C" w14:textId="3F4F32C4" w:rsidR="00DB7BF4" w:rsidRDefault="00DB7BF4" w:rsidP="00DB7BF4">
      <w:pPr>
        <w:pStyle w:val="ListParagraph"/>
        <w:numPr>
          <w:ilvl w:val="0"/>
          <w:numId w:val="1"/>
        </w:numPr>
      </w:pPr>
      <w:r>
        <w:t xml:space="preserve">Download 2021 and 2022 imagery from State GIO’s Office – Contact Shaun Scholer. </w:t>
      </w:r>
    </w:p>
    <w:p w14:paraId="5C5B5DF2" w14:textId="6DA83400" w:rsidR="008767CA" w:rsidRDefault="008767CA" w:rsidP="00DB7BF4">
      <w:pPr>
        <w:pStyle w:val="ListParagraph"/>
        <w:numPr>
          <w:ilvl w:val="0"/>
          <w:numId w:val="1"/>
        </w:numPr>
      </w:pPr>
      <w:r>
        <w:t>March 23</w:t>
      </w:r>
      <w:r w:rsidRPr="008767CA">
        <w:rPr>
          <w:vertAlign w:val="superscript"/>
        </w:rPr>
        <w:t>rd</w:t>
      </w:r>
      <w:r>
        <w:t xml:space="preserve"> – next ArcGIS Server support group meeting</w:t>
      </w:r>
    </w:p>
    <w:p w14:paraId="68DFCEC5" w14:textId="79391BD6" w:rsidR="0084386D" w:rsidRPr="003136E1" w:rsidRDefault="0084386D" w:rsidP="00DB7BF4">
      <w:pPr>
        <w:pStyle w:val="ListParagraph"/>
        <w:numPr>
          <w:ilvl w:val="0"/>
          <w:numId w:val="1"/>
        </w:numPr>
      </w:pPr>
      <w:r>
        <w:t>IGIC Awards for the upcoming IGIC Conference. Feel free to recognize someone. Deadline is March 15</w:t>
      </w:r>
      <w:r w:rsidRPr="0084386D">
        <w:rPr>
          <w:vertAlign w:val="superscript"/>
        </w:rPr>
        <w:t>th</w:t>
      </w:r>
      <w:r>
        <w:t>.</w:t>
      </w:r>
    </w:p>
    <w:p w14:paraId="2A6A62A3" w14:textId="77777777" w:rsidR="003136E1" w:rsidRDefault="003136E1" w:rsidP="00392207"/>
    <w:p w14:paraId="49B9BE41" w14:textId="09713E07" w:rsidR="00901581" w:rsidRDefault="00901581" w:rsidP="00392207">
      <w:r w:rsidRPr="00941F54">
        <w:rPr>
          <w:b/>
          <w:bCs/>
        </w:rPr>
        <w:t>Next Meeting:</w:t>
      </w:r>
      <w:r>
        <w:t xml:space="preserve"> Wednesday, </w:t>
      </w:r>
      <w:r w:rsidR="005B664E">
        <w:t>April 12</w:t>
      </w:r>
      <w:r w:rsidR="003136E1">
        <w:t>th</w:t>
      </w:r>
      <w:r>
        <w:t xml:space="preserve"> at 10 a.m.</w:t>
      </w:r>
    </w:p>
    <w:p w14:paraId="371A97E2" w14:textId="780B04B2" w:rsidR="003136E1" w:rsidRPr="00941F54" w:rsidRDefault="00941F54" w:rsidP="00392207">
      <w:pPr>
        <w:rPr>
          <w:b/>
          <w:bCs/>
        </w:rPr>
      </w:pPr>
      <w:r w:rsidRPr="00941F54">
        <w:rPr>
          <w:b/>
          <w:bCs/>
        </w:rPr>
        <w:lastRenderedPageBreak/>
        <w:t>Connection Information:</w:t>
      </w:r>
    </w:p>
    <w:p w14:paraId="3946B95E" w14:textId="77777777" w:rsidR="00941F54" w:rsidRDefault="00000000" w:rsidP="00941F54">
      <w:pPr>
        <w:pStyle w:val="NormalWeb"/>
      </w:pPr>
      <w:hyperlink r:id="rId8" w:tgtFrame="_blank" w:history="1">
        <w:r w:rsidR="00941F54">
          <w:rPr>
            <w:rStyle w:val="Hyperlink"/>
          </w:rPr>
          <w:t>https://iu.zoom.us/my/indianagis</w:t>
        </w:r>
      </w:hyperlink>
      <w:r w:rsidR="00941F54">
        <w:br/>
        <w:t>Meeting ID: 933 209 9950</w:t>
      </w:r>
      <w:r w:rsidR="00941F54">
        <w:br/>
        <w:t>+1 312 626 6799</w:t>
      </w:r>
    </w:p>
    <w:p w14:paraId="59C00DAF" w14:textId="77777777" w:rsidR="00941F54" w:rsidRDefault="00941F54" w:rsidP="00392207"/>
    <w:p w14:paraId="015E7028" w14:textId="77777777" w:rsidR="0038311E" w:rsidRDefault="0038311E"/>
    <w:p w14:paraId="6280BD81" w14:textId="7FF2D959" w:rsidR="0038311E" w:rsidRDefault="0038311E"/>
    <w:p w14:paraId="22892338" w14:textId="77777777" w:rsidR="0038311E" w:rsidRDefault="0038311E"/>
    <w:p w14:paraId="7ACC1923" w14:textId="77777777" w:rsidR="004D0BBC" w:rsidRDefault="004D0BBC"/>
    <w:sectPr w:rsidR="004D0BB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E119" w14:textId="77777777" w:rsidR="00011523" w:rsidRDefault="00011523" w:rsidP="001B2A3E">
      <w:pPr>
        <w:spacing w:after="0" w:line="240" w:lineRule="auto"/>
      </w:pPr>
      <w:r>
        <w:separator/>
      </w:r>
    </w:p>
  </w:endnote>
  <w:endnote w:type="continuationSeparator" w:id="0">
    <w:p w14:paraId="46017E3E" w14:textId="77777777" w:rsidR="00011523" w:rsidRDefault="00011523" w:rsidP="001B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8730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0411994" w14:textId="5C1196E6" w:rsidR="001B2A3E" w:rsidRDefault="001B2A3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058602" w14:textId="77777777" w:rsidR="001B2A3E" w:rsidRDefault="001B2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3CCE5" w14:textId="77777777" w:rsidR="00011523" w:rsidRDefault="00011523" w:rsidP="001B2A3E">
      <w:pPr>
        <w:spacing w:after="0" w:line="240" w:lineRule="auto"/>
      </w:pPr>
      <w:r>
        <w:separator/>
      </w:r>
    </w:p>
  </w:footnote>
  <w:footnote w:type="continuationSeparator" w:id="0">
    <w:p w14:paraId="34ACE11C" w14:textId="77777777" w:rsidR="00011523" w:rsidRDefault="00011523" w:rsidP="001B2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1819"/>
    <w:multiLevelType w:val="hybridMultilevel"/>
    <w:tmpl w:val="5A2CC8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4D46310"/>
    <w:multiLevelType w:val="hybridMultilevel"/>
    <w:tmpl w:val="EB860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0110B"/>
    <w:multiLevelType w:val="hybridMultilevel"/>
    <w:tmpl w:val="0A14E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A6C5D"/>
    <w:multiLevelType w:val="hybridMultilevel"/>
    <w:tmpl w:val="D968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B3B02"/>
    <w:multiLevelType w:val="hybridMultilevel"/>
    <w:tmpl w:val="0E60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44A85"/>
    <w:multiLevelType w:val="hybridMultilevel"/>
    <w:tmpl w:val="035E7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319728">
    <w:abstractNumId w:val="4"/>
  </w:num>
  <w:num w:numId="2" w16cid:durableId="1082489043">
    <w:abstractNumId w:val="0"/>
  </w:num>
  <w:num w:numId="3" w16cid:durableId="464812556">
    <w:abstractNumId w:val="0"/>
  </w:num>
  <w:num w:numId="4" w16cid:durableId="1585994110">
    <w:abstractNumId w:val="5"/>
  </w:num>
  <w:num w:numId="5" w16cid:durableId="648679416">
    <w:abstractNumId w:val="3"/>
  </w:num>
  <w:num w:numId="6" w16cid:durableId="9382268">
    <w:abstractNumId w:val="1"/>
  </w:num>
  <w:num w:numId="7" w16cid:durableId="870066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6C"/>
    <w:rsid w:val="00011523"/>
    <w:rsid w:val="00120250"/>
    <w:rsid w:val="001257D6"/>
    <w:rsid w:val="00153737"/>
    <w:rsid w:val="001B2A3E"/>
    <w:rsid w:val="001D2934"/>
    <w:rsid w:val="001F2479"/>
    <w:rsid w:val="001F3683"/>
    <w:rsid w:val="00270A36"/>
    <w:rsid w:val="00287A5A"/>
    <w:rsid w:val="003136E1"/>
    <w:rsid w:val="0038311E"/>
    <w:rsid w:val="00392207"/>
    <w:rsid w:val="00394272"/>
    <w:rsid w:val="003C0327"/>
    <w:rsid w:val="00486A89"/>
    <w:rsid w:val="004D0BBC"/>
    <w:rsid w:val="00523EA2"/>
    <w:rsid w:val="0054431D"/>
    <w:rsid w:val="005866DF"/>
    <w:rsid w:val="005B664E"/>
    <w:rsid w:val="006120CF"/>
    <w:rsid w:val="00647096"/>
    <w:rsid w:val="00647F01"/>
    <w:rsid w:val="00710D0D"/>
    <w:rsid w:val="0079793F"/>
    <w:rsid w:val="0084386D"/>
    <w:rsid w:val="00852AE1"/>
    <w:rsid w:val="008767CA"/>
    <w:rsid w:val="008F2B03"/>
    <w:rsid w:val="00901581"/>
    <w:rsid w:val="00941F54"/>
    <w:rsid w:val="00955AC4"/>
    <w:rsid w:val="00A0239E"/>
    <w:rsid w:val="00A02809"/>
    <w:rsid w:val="00A06803"/>
    <w:rsid w:val="00A635F0"/>
    <w:rsid w:val="00B257F9"/>
    <w:rsid w:val="00B31596"/>
    <w:rsid w:val="00B4187F"/>
    <w:rsid w:val="00BE7ECD"/>
    <w:rsid w:val="00C1536C"/>
    <w:rsid w:val="00C252F1"/>
    <w:rsid w:val="00C54CAA"/>
    <w:rsid w:val="00CE04A0"/>
    <w:rsid w:val="00CE096E"/>
    <w:rsid w:val="00CE5D8E"/>
    <w:rsid w:val="00D16BDB"/>
    <w:rsid w:val="00D9476C"/>
    <w:rsid w:val="00DB7BF4"/>
    <w:rsid w:val="00E0124E"/>
    <w:rsid w:val="00E3642E"/>
    <w:rsid w:val="00E446BD"/>
    <w:rsid w:val="00E6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515E4"/>
  <w15:chartTrackingRefBased/>
  <w15:docId w15:val="{042A92F4-A443-4A92-8061-5E342F1B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2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2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36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36E1"/>
    <w:pPr>
      <w:spacing w:before="240" w:after="24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B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3E"/>
  </w:style>
  <w:style w:type="paragraph" w:styleId="Footer">
    <w:name w:val="footer"/>
    <w:basedOn w:val="Normal"/>
    <w:link w:val="FooterChar"/>
    <w:uiPriority w:val="99"/>
    <w:unhideWhenUsed/>
    <w:rsid w:val="001B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3E"/>
  </w:style>
  <w:style w:type="paragraph" w:styleId="NoSpacing">
    <w:name w:val="No Spacing"/>
    <w:uiPriority w:val="1"/>
    <w:qFormat/>
    <w:rsid w:val="00E446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.zoom.us/my/indianag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Hook</dc:creator>
  <cp:keywords/>
  <dc:description/>
  <cp:lastModifiedBy>Steven Hook</cp:lastModifiedBy>
  <cp:revision>26</cp:revision>
  <dcterms:created xsi:type="dcterms:W3CDTF">2023-02-08T14:42:00Z</dcterms:created>
  <dcterms:modified xsi:type="dcterms:W3CDTF">2023-03-08T19:16:00Z</dcterms:modified>
</cp:coreProperties>
</file>